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94" w:rsidRPr="00727894" w:rsidRDefault="00727894" w:rsidP="00727894">
      <w:pPr>
        <w:rPr>
          <w:rFonts w:ascii="Times New Roman" w:eastAsia="Calibri" w:hAnsi="Times New Roman" w:cs="Times New Roman"/>
          <w:sz w:val="28"/>
          <w:szCs w:val="28"/>
          <w:lang w:val="uk-UA"/>
        </w:rPr>
      </w:pPr>
      <w:r w:rsidRPr="00727894">
        <w:rPr>
          <w:rFonts w:ascii="Times New Roman" w:eastAsia="Calibri" w:hAnsi="Times New Roman" w:cs="Times New Roman"/>
          <w:b/>
          <w:sz w:val="28"/>
          <w:szCs w:val="28"/>
          <w:lang w:val="uk-UA"/>
        </w:rPr>
        <w:t xml:space="preserve">СХВАЛЕНО  </w:t>
      </w:r>
      <w:r w:rsidRPr="00727894">
        <w:rPr>
          <w:rFonts w:ascii="Times New Roman" w:eastAsia="Calibri" w:hAnsi="Times New Roman" w:cs="Times New Roman"/>
          <w:sz w:val="28"/>
          <w:szCs w:val="28"/>
          <w:lang w:val="uk-UA"/>
        </w:rPr>
        <w:t xml:space="preserve">                                                                       </w:t>
      </w:r>
      <w:r w:rsidRPr="00727894">
        <w:rPr>
          <w:rFonts w:ascii="Times New Roman" w:eastAsia="Calibri" w:hAnsi="Times New Roman" w:cs="Times New Roman"/>
          <w:b/>
          <w:sz w:val="28"/>
          <w:szCs w:val="28"/>
          <w:lang w:val="uk-UA"/>
        </w:rPr>
        <w:t>ЗАТВЕРДЖУЮ</w:t>
      </w:r>
    </w:p>
    <w:p w:rsidR="00727894" w:rsidRPr="00727894" w:rsidRDefault="00727894" w:rsidP="00727894">
      <w:pPr>
        <w:rPr>
          <w:rFonts w:ascii="Times New Roman" w:eastAsia="Calibri" w:hAnsi="Times New Roman" w:cs="Times New Roman"/>
          <w:sz w:val="28"/>
          <w:szCs w:val="28"/>
          <w:lang w:val="uk-UA"/>
        </w:rPr>
      </w:pPr>
      <w:r w:rsidRPr="00727894">
        <w:rPr>
          <w:rFonts w:ascii="Times New Roman" w:eastAsia="Calibri" w:hAnsi="Times New Roman" w:cs="Times New Roman"/>
          <w:sz w:val="28"/>
          <w:szCs w:val="28"/>
          <w:lang w:val="uk-UA"/>
        </w:rPr>
        <w:t xml:space="preserve">на засіданні педагогічної ради            </w:t>
      </w:r>
      <w:r w:rsidR="004D366A">
        <w:rPr>
          <w:rFonts w:ascii="Times New Roman" w:eastAsia="Calibri" w:hAnsi="Times New Roman" w:cs="Times New Roman"/>
          <w:sz w:val="28"/>
          <w:szCs w:val="28"/>
          <w:lang w:val="uk-UA"/>
        </w:rPr>
        <w:tab/>
      </w:r>
      <w:r w:rsidRPr="00727894">
        <w:rPr>
          <w:rFonts w:ascii="Times New Roman" w:eastAsia="Calibri" w:hAnsi="Times New Roman" w:cs="Times New Roman"/>
          <w:sz w:val="28"/>
          <w:szCs w:val="28"/>
          <w:lang w:val="uk-UA"/>
        </w:rPr>
        <w:t xml:space="preserve">   Директор НВК«ЗНЗ І-ІІІ ст. № 12-ДНЗ»</w:t>
      </w:r>
    </w:p>
    <w:p w:rsidR="00727894" w:rsidRPr="00727894" w:rsidRDefault="00727894" w:rsidP="00727894">
      <w:pPr>
        <w:rPr>
          <w:rFonts w:ascii="Times New Roman" w:eastAsia="Calibri" w:hAnsi="Times New Roman" w:cs="Times New Roman"/>
          <w:sz w:val="28"/>
          <w:szCs w:val="28"/>
          <w:lang w:val="uk-UA"/>
        </w:rPr>
      </w:pPr>
      <w:r w:rsidRPr="00727894">
        <w:rPr>
          <w:rFonts w:ascii="Times New Roman" w:eastAsia="Calibri" w:hAnsi="Times New Roman" w:cs="Times New Roman"/>
          <w:sz w:val="28"/>
          <w:szCs w:val="28"/>
          <w:lang w:val="uk-UA"/>
        </w:rPr>
        <w:t xml:space="preserve">НВК «ЗНЗ І-ІІІ ст. № 12-ДНЗ»              </w:t>
      </w:r>
      <w:r w:rsidR="004D366A">
        <w:rPr>
          <w:rFonts w:ascii="Times New Roman" w:eastAsia="Calibri" w:hAnsi="Times New Roman" w:cs="Times New Roman"/>
          <w:sz w:val="28"/>
          <w:szCs w:val="28"/>
          <w:lang w:val="uk-UA"/>
        </w:rPr>
        <w:t xml:space="preserve">        </w:t>
      </w:r>
      <w:r w:rsidRPr="00727894">
        <w:rPr>
          <w:rFonts w:ascii="Times New Roman" w:eastAsia="Calibri" w:hAnsi="Times New Roman" w:cs="Times New Roman"/>
          <w:sz w:val="28"/>
          <w:szCs w:val="28"/>
          <w:lang w:val="uk-UA"/>
        </w:rPr>
        <w:t>___________________І</w:t>
      </w:r>
      <w:r w:rsidR="004D366A">
        <w:rPr>
          <w:rFonts w:ascii="Times New Roman" w:eastAsia="Calibri" w:hAnsi="Times New Roman" w:cs="Times New Roman"/>
          <w:sz w:val="28"/>
          <w:szCs w:val="28"/>
          <w:lang w:val="uk-UA"/>
        </w:rPr>
        <w:t xml:space="preserve">рина  </w:t>
      </w:r>
      <w:r w:rsidRPr="00727894">
        <w:rPr>
          <w:rFonts w:ascii="Times New Roman" w:eastAsia="Calibri" w:hAnsi="Times New Roman" w:cs="Times New Roman"/>
          <w:sz w:val="28"/>
          <w:szCs w:val="28"/>
          <w:lang w:val="uk-UA"/>
        </w:rPr>
        <w:t>Б</w:t>
      </w:r>
      <w:r w:rsidR="004D366A">
        <w:rPr>
          <w:rFonts w:ascii="Times New Roman" w:eastAsia="Calibri" w:hAnsi="Times New Roman" w:cs="Times New Roman"/>
          <w:sz w:val="28"/>
          <w:szCs w:val="28"/>
          <w:lang w:val="uk-UA"/>
        </w:rPr>
        <w:t>ОГАЧОВА</w:t>
      </w:r>
    </w:p>
    <w:p w:rsidR="00727894" w:rsidRPr="00727894" w:rsidRDefault="004D366A" w:rsidP="0072789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00727894" w:rsidRPr="00727894">
        <w:rPr>
          <w:rFonts w:ascii="Times New Roman" w:eastAsia="Calibri" w:hAnsi="Times New Roman" w:cs="Times New Roman"/>
          <w:sz w:val="28"/>
          <w:szCs w:val="28"/>
          <w:lang w:val="uk-UA"/>
        </w:rPr>
        <w:t>ротокол</w:t>
      </w:r>
      <w:r>
        <w:rPr>
          <w:rFonts w:ascii="Times New Roman" w:eastAsia="Calibri" w:hAnsi="Times New Roman" w:cs="Times New Roman"/>
          <w:sz w:val="28"/>
          <w:szCs w:val="28"/>
          <w:lang w:val="uk-UA"/>
        </w:rPr>
        <w:t xml:space="preserve"> </w:t>
      </w:r>
      <w:r w:rsidR="00727894" w:rsidRPr="00727894">
        <w:rPr>
          <w:rFonts w:ascii="Times New Roman" w:eastAsia="Calibri" w:hAnsi="Times New Roman" w:cs="Times New Roman"/>
          <w:sz w:val="28"/>
          <w:szCs w:val="28"/>
          <w:lang w:val="uk-UA"/>
        </w:rPr>
        <w:t xml:space="preserve"> від                                                              </w:t>
      </w:r>
      <w:r w:rsidR="00D70E0F">
        <w:rPr>
          <w:rFonts w:ascii="Times New Roman" w:eastAsia="Calibri" w:hAnsi="Times New Roman" w:cs="Times New Roman"/>
          <w:sz w:val="28"/>
          <w:szCs w:val="28"/>
          <w:lang w:val="uk-UA"/>
        </w:rPr>
        <w:t>_____________________</w:t>
      </w:r>
      <w:r w:rsidR="00727894">
        <w:rPr>
          <w:rFonts w:ascii="Times New Roman" w:eastAsia="Calibri" w:hAnsi="Times New Roman" w:cs="Times New Roman"/>
          <w:sz w:val="28"/>
          <w:szCs w:val="28"/>
          <w:lang w:val="uk-UA"/>
        </w:rPr>
        <w:t>20</w:t>
      </w:r>
      <w:r w:rsidR="00D70E0F">
        <w:rPr>
          <w:rFonts w:ascii="Times New Roman" w:eastAsia="Calibri" w:hAnsi="Times New Roman" w:cs="Times New Roman"/>
          <w:sz w:val="28"/>
          <w:szCs w:val="28"/>
          <w:lang w:val="uk-UA"/>
        </w:rPr>
        <w:t>21</w:t>
      </w:r>
      <w:r w:rsidR="00727894" w:rsidRPr="00727894">
        <w:rPr>
          <w:rFonts w:ascii="Times New Roman" w:eastAsia="Calibri" w:hAnsi="Times New Roman" w:cs="Times New Roman"/>
          <w:sz w:val="28"/>
          <w:szCs w:val="28"/>
          <w:lang w:val="uk-UA"/>
        </w:rPr>
        <w:t xml:space="preserve">  р.</w:t>
      </w:r>
    </w:p>
    <w:p w:rsidR="00727894" w:rsidRPr="00727894" w:rsidRDefault="00727894" w:rsidP="00727894">
      <w:pPr>
        <w:rPr>
          <w:rFonts w:ascii="Times New Roman" w:eastAsia="Calibri" w:hAnsi="Times New Roman" w:cs="Times New Roman"/>
          <w:sz w:val="28"/>
          <w:szCs w:val="28"/>
          <w:lang w:val="uk-UA"/>
        </w:rPr>
      </w:pPr>
    </w:p>
    <w:p w:rsidR="00727894" w:rsidRPr="00727894" w:rsidRDefault="00727894" w:rsidP="00727894">
      <w:pPr>
        <w:rPr>
          <w:rFonts w:ascii="Times New Roman" w:eastAsia="Calibri" w:hAnsi="Times New Roman" w:cs="Times New Roman"/>
          <w:sz w:val="28"/>
          <w:szCs w:val="28"/>
          <w:lang w:val="uk-UA"/>
        </w:rPr>
      </w:pPr>
    </w:p>
    <w:p w:rsidR="00727894" w:rsidRPr="00727894" w:rsidRDefault="00727894" w:rsidP="00727894">
      <w:pPr>
        <w:rPr>
          <w:rFonts w:ascii="Times New Roman" w:eastAsia="Calibri" w:hAnsi="Times New Roman" w:cs="Times New Roman"/>
          <w:sz w:val="28"/>
          <w:szCs w:val="28"/>
          <w:lang w:val="uk-UA"/>
        </w:rPr>
      </w:pPr>
    </w:p>
    <w:p w:rsidR="00727894" w:rsidRPr="00727894" w:rsidRDefault="00727894" w:rsidP="00727894">
      <w:pPr>
        <w:rPr>
          <w:rFonts w:ascii="Times New Roman" w:eastAsia="Calibri" w:hAnsi="Times New Roman" w:cs="Times New Roman"/>
          <w:sz w:val="28"/>
          <w:szCs w:val="28"/>
          <w:lang w:val="uk-UA"/>
        </w:rPr>
      </w:pPr>
    </w:p>
    <w:p w:rsidR="00727894" w:rsidRPr="00727894" w:rsidRDefault="00727894" w:rsidP="00727894">
      <w:pP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b/>
          <w:sz w:val="28"/>
          <w:szCs w:val="28"/>
          <w:lang w:val="uk-UA"/>
        </w:rPr>
      </w:pPr>
      <w:r w:rsidRPr="00727894">
        <w:rPr>
          <w:rFonts w:ascii="Times New Roman" w:eastAsia="Calibri" w:hAnsi="Times New Roman" w:cs="Times New Roman"/>
          <w:b/>
          <w:sz w:val="28"/>
          <w:szCs w:val="28"/>
          <w:lang w:val="uk-UA"/>
        </w:rPr>
        <w:t>ОСВІТНЯ ПРОГРАМА</w:t>
      </w:r>
    </w:p>
    <w:p w:rsidR="00727894" w:rsidRPr="00727894" w:rsidRDefault="00727894" w:rsidP="00727894">
      <w:pPr>
        <w:spacing w:after="0" w:line="360" w:lineRule="auto"/>
        <w:jc w:val="center"/>
        <w:rPr>
          <w:rFonts w:ascii="Times New Roman" w:eastAsia="Calibri" w:hAnsi="Times New Roman" w:cs="Times New Roman"/>
          <w:b/>
          <w:sz w:val="28"/>
          <w:szCs w:val="28"/>
          <w:lang w:val="uk-UA"/>
        </w:rPr>
      </w:pPr>
      <w:r w:rsidRPr="00727894">
        <w:rPr>
          <w:rFonts w:ascii="Times New Roman" w:eastAsia="Calibri" w:hAnsi="Times New Roman" w:cs="Times New Roman"/>
          <w:b/>
          <w:sz w:val="28"/>
          <w:szCs w:val="28"/>
          <w:lang w:val="uk-UA"/>
        </w:rPr>
        <w:t xml:space="preserve">НАВЧАЛЬНО-ВИХОВНОГО КОМПЛЕКСУ </w:t>
      </w:r>
    </w:p>
    <w:p w:rsidR="00727894" w:rsidRPr="00727894" w:rsidRDefault="00727894" w:rsidP="00727894">
      <w:pPr>
        <w:spacing w:after="0" w:line="360" w:lineRule="auto"/>
        <w:jc w:val="center"/>
        <w:rPr>
          <w:rFonts w:ascii="Times New Roman" w:eastAsia="Calibri" w:hAnsi="Times New Roman" w:cs="Times New Roman"/>
          <w:b/>
          <w:sz w:val="28"/>
          <w:szCs w:val="28"/>
          <w:lang w:val="uk-UA"/>
        </w:rPr>
      </w:pPr>
      <w:r w:rsidRPr="00727894">
        <w:rPr>
          <w:rFonts w:ascii="Times New Roman" w:eastAsia="Calibri" w:hAnsi="Times New Roman" w:cs="Times New Roman"/>
          <w:b/>
          <w:sz w:val="28"/>
          <w:szCs w:val="28"/>
          <w:lang w:val="uk-UA"/>
        </w:rPr>
        <w:t>«ЗАГАЛЬНООСВІТНІЙ НАВЧАЛЬНИЙ ЗАКЛАД І-ІІІ СТ. № 12 – ДОШКІЛЬНИЙ НАВЧАЛЬНИЙ ЗАКЛАД ОЛЕКСАНДРІЙСЬКОЇ МІСЬКОЇ РАДИ КІРОВОГРАДСЬКОЇ ОБЛАСТІ»</w:t>
      </w: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p>
    <w:p w:rsidR="00727894" w:rsidRPr="00727894" w:rsidRDefault="00727894" w:rsidP="00727894">
      <w:pPr>
        <w:spacing w:after="0" w:line="360" w:lineRule="auto"/>
        <w:jc w:val="center"/>
        <w:rPr>
          <w:rFonts w:ascii="Times New Roman" w:eastAsia="Calibri" w:hAnsi="Times New Roman" w:cs="Times New Roman"/>
          <w:sz w:val="28"/>
          <w:szCs w:val="28"/>
          <w:lang w:val="uk-UA"/>
        </w:rPr>
      </w:pPr>
      <w:r w:rsidRPr="00727894">
        <w:rPr>
          <w:rFonts w:ascii="Times New Roman" w:eastAsia="Calibri" w:hAnsi="Times New Roman" w:cs="Times New Roman"/>
          <w:sz w:val="28"/>
          <w:szCs w:val="28"/>
          <w:lang w:val="uk-UA"/>
        </w:rPr>
        <w:t>20</w:t>
      </w:r>
      <w:r w:rsidR="009E6333">
        <w:rPr>
          <w:rFonts w:ascii="Times New Roman" w:eastAsia="Calibri" w:hAnsi="Times New Roman" w:cs="Times New Roman"/>
          <w:sz w:val="28"/>
          <w:szCs w:val="28"/>
          <w:lang w:val="uk-UA"/>
        </w:rPr>
        <w:t>21</w:t>
      </w:r>
      <w:r w:rsidRPr="00727894">
        <w:rPr>
          <w:rFonts w:ascii="Times New Roman" w:eastAsia="Calibri" w:hAnsi="Times New Roman" w:cs="Times New Roman"/>
          <w:sz w:val="28"/>
          <w:szCs w:val="28"/>
          <w:lang w:val="uk-UA"/>
        </w:rPr>
        <w:t xml:space="preserve"> рік</w:t>
      </w:r>
    </w:p>
    <w:p w:rsidR="00727894" w:rsidRPr="00727894" w:rsidRDefault="00727894" w:rsidP="00727894">
      <w:pPr>
        <w:spacing w:after="0"/>
        <w:ind w:firstLine="708"/>
        <w:jc w:val="both"/>
        <w:rPr>
          <w:rFonts w:ascii="Times New Roman" w:eastAsia="Calibri" w:hAnsi="Times New Roman" w:cs="Times New Roman"/>
          <w:b/>
          <w:sz w:val="28"/>
          <w:szCs w:val="28"/>
          <w:lang w:val="uk-UA"/>
        </w:rPr>
      </w:pPr>
    </w:p>
    <w:p w:rsidR="00727894" w:rsidRPr="00727894" w:rsidRDefault="00727894" w:rsidP="00727894">
      <w:pPr>
        <w:jc w:val="center"/>
        <w:rPr>
          <w:rFonts w:ascii="Times New Roman" w:eastAsia="Calibri" w:hAnsi="Times New Roman" w:cs="Times New Roman"/>
          <w:b/>
          <w:sz w:val="24"/>
          <w:szCs w:val="24"/>
          <w:lang w:val="uk-UA"/>
        </w:rPr>
      </w:pPr>
      <w:r w:rsidRPr="00727894">
        <w:rPr>
          <w:rFonts w:ascii="Times New Roman" w:eastAsia="Calibri" w:hAnsi="Times New Roman" w:cs="Times New Roman"/>
          <w:b/>
          <w:sz w:val="24"/>
          <w:szCs w:val="24"/>
          <w:lang w:val="uk-UA"/>
        </w:rPr>
        <w:lastRenderedPageBreak/>
        <w:t>І. ЗАГАЛЬНІ ПОЛОЖЕННЯ</w:t>
      </w:r>
    </w:p>
    <w:p w:rsidR="00727894" w:rsidRPr="00727894" w:rsidRDefault="00101C9C" w:rsidP="0072789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01C9C">
        <w:rPr>
          <w:rFonts w:ascii="Times New Roman" w:hAnsi="Times New Roman" w:cs="Times New Roman"/>
          <w:sz w:val="24"/>
          <w:szCs w:val="24"/>
          <w:lang w:val="uk-UA"/>
        </w:rPr>
        <w:t>Призначення школи полягає в наданні якісної повної загаль</w:t>
      </w:r>
      <w:r>
        <w:rPr>
          <w:rFonts w:ascii="Times New Roman" w:hAnsi="Times New Roman" w:cs="Times New Roman"/>
          <w:sz w:val="24"/>
          <w:szCs w:val="24"/>
          <w:lang w:val="uk-UA"/>
        </w:rPr>
        <w:t>ної освіти дітям шкільного віку</w:t>
      </w:r>
      <w:r w:rsidRPr="00101C9C">
        <w:rPr>
          <w:rFonts w:ascii="Times New Roman" w:hAnsi="Times New Roman" w:cs="Times New Roman"/>
          <w:sz w:val="24"/>
          <w:szCs w:val="24"/>
          <w:lang w:val="uk-UA"/>
        </w:rPr>
        <w:t>, забезпеченні їх всебічного розвитку, виховання і самореалізації особистості</w:t>
      </w:r>
      <w:r>
        <w:rPr>
          <w:rFonts w:ascii="Times New Roman" w:hAnsi="Times New Roman" w:cs="Times New Roman"/>
          <w:sz w:val="24"/>
          <w:szCs w:val="24"/>
          <w:lang w:val="uk-UA"/>
        </w:rPr>
        <w:t>,</w:t>
      </w:r>
      <w:r w:rsidRPr="00101C9C">
        <w:rPr>
          <w:rFonts w:ascii="Times New Roman" w:hAnsi="Times New Roman" w:cs="Times New Roman"/>
          <w:sz w:val="24"/>
          <w:szCs w:val="24"/>
          <w:lang w:val="uk-U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шляхом формування ключових </w:t>
      </w:r>
      <w:proofErr w:type="spellStart"/>
      <w:r w:rsidRPr="00101C9C">
        <w:rPr>
          <w:rFonts w:ascii="Times New Roman" w:hAnsi="Times New Roman" w:cs="Times New Roman"/>
          <w:sz w:val="24"/>
          <w:szCs w:val="24"/>
          <w:lang w:val="uk-UA"/>
        </w:rPr>
        <w:t>компетентностей</w:t>
      </w:r>
      <w:proofErr w:type="spellEnd"/>
      <w:r w:rsidRPr="00101C9C">
        <w:rPr>
          <w:rFonts w:ascii="Times New Roman" w:hAnsi="Times New Roman" w:cs="Times New Roman"/>
          <w:sz w:val="24"/>
          <w:szCs w:val="24"/>
          <w:lang w:val="uk-UA"/>
        </w:rPr>
        <w:t>, необхідних кожній сучасній людині для успішної життєдіяльності</w:t>
      </w:r>
      <w:r>
        <w:rPr>
          <w:rFonts w:ascii="Times New Roman" w:hAnsi="Times New Roman" w:cs="Times New Roman"/>
          <w:sz w:val="24"/>
          <w:szCs w:val="24"/>
          <w:lang w:val="uk-UA"/>
        </w:rPr>
        <w:t xml:space="preserve">, </w:t>
      </w:r>
      <w:r w:rsidR="00727894" w:rsidRPr="00101C9C">
        <w:rPr>
          <w:rFonts w:ascii="Times New Roman" w:eastAsia="Times New Roman" w:hAnsi="Times New Roman" w:cs="Times New Roman"/>
          <w:sz w:val="24"/>
          <w:szCs w:val="24"/>
          <w:lang w:val="uk-UA" w:eastAsia="ru-RU"/>
        </w:rPr>
        <w:t>виховання відповідальної особистості</w:t>
      </w:r>
      <w:r w:rsidR="00727894" w:rsidRPr="00727894">
        <w:rPr>
          <w:rFonts w:ascii="Times New Roman" w:eastAsia="Times New Roman" w:hAnsi="Times New Roman" w:cs="Times New Roman"/>
          <w:color w:val="000000"/>
          <w:sz w:val="24"/>
          <w:szCs w:val="24"/>
          <w:lang w:val="uk-UA" w:eastAsia="ru-RU"/>
        </w:rPr>
        <w:t>, яка здатна до самоосвіти і саморозвитку, вміє критично мислити, опрацьовувати різноманітну інформацію, використовувати набуті знання і вміння для творчого розв’язання проблем, прагне змінити на краще своє життя і життя своєї країни. Тому перед наш</w:t>
      </w:r>
      <w:r w:rsidR="002E6C4E">
        <w:rPr>
          <w:rFonts w:ascii="Times New Roman" w:eastAsia="Times New Roman" w:hAnsi="Times New Roman" w:cs="Times New Roman"/>
          <w:color w:val="000000"/>
          <w:sz w:val="24"/>
          <w:szCs w:val="24"/>
          <w:lang w:val="uk-UA" w:eastAsia="ru-RU"/>
        </w:rPr>
        <w:t>им</w:t>
      </w:r>
      <w:r w:rsidR="00727894" w:rsidRPr="00727894">
        <w:rPr>
          <w:rFonts w:ascii="Times New Roman" w:eastAsia="Times New Roman" w:hAnsi="Times New Roman" w:cs="Times New Roman"/>
          <w:color w:val="000000"/>
          <w:sz w:val="24"/>
          <w:szCs w:val="24"/>
          <w:lang w:val="uk-UA" w:eastAsia="ru-RU"/>
        </w:rPr>
        <w:t xml:space="preserve"> </w:t>
      </w:r>
      <w:r w:rsidR="002E6C4E">
        <w:rPr>
          <w:rFonts w:ascii="Times New Roman" w:eastAsia="Times New Roman" w:hAnsi="Times New Roman" w:cs="Times New Roman"/>
          <w:color w:val="000000"/>
          <w:sz w:val="24"/>
          <w:szCs w:val="24"/>
          <w:lang w:val="uk-UA" w:eastAsia="ru-RU"/>
        </w:rPr>
        <w:t>закладом</w:t>
      </w:r>
      <w:r w:rsidR="00727894" w:rsidRPr="00727894">
        <w:rPr>
          <w:rFonts w:ascii="Times New Roman" w:eastAsia="Times New Roman" w:hAnsi="Times New Roman" w:cs="Times New Roman"/>
          <w:color w:val="000000"/>
          <w:sz w:val="24"/>
          <w:szCs w:val="24"/>
          <w:lang w:val="uk-UA" w:eastAsia="ru-RU"/>
        </w:rPr>
        <w:t xml:space="preserve"> стоїть першочергове завдання – виконувати соціальне замовл</w:t>
      </w:r>
      <w:r>
        <w:rPr>
          <w:rFonts w:ascii="Times New Roman" w:eastAsia="Times New Roman" w:hAnsi="Times New Roman" w:cs="Times New Roman"/>
          <w:color w:val="000000"/>
          <w:sz w:val="24"/>
          <w:szCs w:val="24"/>
          <w:lang w:val="uk-UA" w:eastAsia="ru-RU"/>
        </w:rPr>
        <w:t xml:space="preserve">ення суспільства: забезпечувати здобувачів </w:t>
      </w:r>
      <w:r w:rsidR="00727894" w:rsidRPr="00727894">
        <w:rPr>
          <w:rFonts w:ascii="Times New Roman" w:eastAsia="Times New Roman" w:hAnsi="Times New Roman" w:cs="Times New Roman"/>
          <w:color w:val="000000"/>
          <w:sz w:val="24"/>
          <w:szCs w:val="24"/>
          <w:lang w:val="uk-UA" w:eastAsia="ru-RU"/>
        </w:rPr>
        <w:t xml:space="preserve"> якісною освітою й свідомою мотивацією на навчання впродовж життя, створювати можливості для успішного професійного самовизначення.</w:t>
      </w:r>
    </w:p>
    <w:p w:rsidR="00727894" w:rsidRPr="00727894" w:rsidRDefault="00727894" w:rsidP="0072789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27894">
        <w:rPr>
          <w:rFonts w:ascii="Times New Roman" w:eastAsia="Times New Roman" w:hAnsi="Times New Roman" w:cs="Times New Roman"/>
          <w:b/>
          <w:bCs/>
          <w:color w:val="000000"/>
          <w:sz w:val="24"/>
          <w:szCs w:val="24"/>
          <w:lang w:val="uk-UA" w:eastAsia="ru-RU"/>
        </w:rPr>
        <w:t xml:space="preserve">    Стратегічна мета </w:t>
      </w:r>
      <w:r w:rsidRPr="00727894">
        <w:rPr>
          <w:rFonts w:ascii="Times New Roman" w:eastAsia="Times New Roman" w:hAnsi="Times New Roman" w:cs="Times New Roman"/>
          <w:bCs/>
          <w:color w:val="000000"/>
          <w:sz w:val="24"/>
          <w:szCs w:val="24"/>
          <w:lang w:val="uk-UA" w:eastAsia="ru-RU"/>
        </w:rPr>
        <w:t>розвитку</w:t>
      </w:r>
      <w:r w:rsidRPr="00727894">
        <w:rPr>
          <w:rFonts w:ascii="Times New Roman" w:eastAsia="Times New Roman" w:hAnsi="Times New Roman" w:cs="Times New Roman"/>
          <w:b/>
          <w:bCs/>
          <w:color w:val="000000"/>
          <w:sz w:val="24"/>
          <w:szCs w:val="24"/>
          <w:lang w:val="uk-UA" w:eastAsia="ru-RU"/>
        </w:rPr>
        <w:t xml:space="preserve"> </w:t>
      </w:r>
      <w:r w:rsidRPr="00727894">
        <w:rPr>
          <w:rFonts w:ascii="Times New Roman" w:eastAsia="Times New Roman" w:hAnsi="Times New Roman" w:cs="Times New Roman"/>
          <w:color w:val="000000"/>
          <w:sz w:val="24"/>
          <w:szCs w:val="24"/>
          <w:shd w:val="clear" w:color="auto" w:fill="FFFFFF"/>
          <w:lang w:val="uk-UA" w:eastAsia="ru-RU"/>
        </w:rPr>
        <w:t xml:space="preserve">навчально-виховного комплексу </w:t>
      </w:r>
      <w:r w:rsidRPr="00727894">
        <w:rPr>
          <w:rFonts w:ascii="Times New Roman" w:eastAsia="Times New Roman" w:hAnsi="Times New Roman" w:cs="Times New Roman"/>
          <w:color w:val="000000"/>
          <w:sz w:val="24"/>
          <w:szCs w:val="24"/>
          <w:lang w:val="uk-UA" w:eastAsia="ru-RU"/>
        </w:rPr>
        <w:t xml:space="preserve"> «Загальноосвітній навчальний заклад І-ІІІ ст. №12 – дошкільний навчальний заклад Олександрійської міської ради Кіровоградської області» полягає у створенні умов для отримання кожним здобувачем освіти того рівня освіти, який відповідає його здібностям та індивідуальним особливостям; розвиток інтелектуальної, емоційної сфери дитини, формування її ціннісних орієнтирів, прищеплення навичок соціальної компетентності через включення кожного здобувача освіти в систему ранньої предметної орієнтації, професійного самовизначення, профільного навчання.</w:t>
      </w:r>
    </w:p>
    <w:p w:rsidR="00727894" w:rsidRPr="00727894" w:rsidRDefault="00727894" w:rsidP="00DE7BCD">
      <w:pPr>
        <w:widowControl w:val="0"/>
        <w:spacing w:after="0" w:line="240" w:lineRule="auto"/>
        <w:ind w:right="20" w:firstLine="709"/>
        <w:jc w:val="both"/>
        <w:rPr>
          <w:rFonts w:ascii="Times New Roman" w:eastAsia="Times New Roman" w:hAnsi="Times New Roman" w:cs="Times New Roman"/>
          <w:sz w:val="24"/>
          <w:szCs w:val="24"/>
          <w:lang w:val="uk-UA"/>
        </w:rPr>
      </w:pPr>
      <w:r w:rsidRPr="00727894">
        <w:rPr>
          <w:rFonts w:ascii="Times New Roman" w:eastAsia="Times New Roman" w:hAnsi="Times New Roman" w:cs="Times New Roman"/>
          <w:sz w:val="24"/>
          <w:szCs w:val="24"/>
          <w:lang w:val="uk-UA"/>
        </w:rPr>
        <w:t xml:space="preserve">Навчально-виховний комплекс «Загальноосвітній навчальний заклад І-ІІІ ст. № 12 – дошкільний навчальний заклад»  </w:t>
      </w:r>
      <w:r w:rsidRPr="00CF60DA">
        <w:rPr>
          <w:rFonts w:ascii="Times New Roman" w:eastAsia="Times New Roman" w:hAnsi="Times New Roman" w:cs="Times New Roman"/>
          <w:sz w:val="24"/>
          <w:szCs w:val="24"/>
          <w:lang w:val="uk-UA"/>
        </w:rPr>
        <w:t xml:space="preserve">налічує  20 </w:t>
      </w:r>
      <w:r w:rsidRPr="00727894">
        <w:rPr>
          <w:rFonts w:ascii="Times New Roman" w:eastAsia="Times New Roman" w:hAnsi="Times New Roman" w:cs="Times New Roman"/>
          <w:sz w:val="24"/>
          <w:szCs w:val="24"/>
          <w:lang w:val="uk-UA"/>
        </w:rPr>
        <w:t xml:space="preserve">класів, у яких  навчається </w:t>
      </w:r>
      <w:r w:rsidR="009E6333" w:rsidRPr="009E6333">
        <w:rPr>
          <w:rFonts w:ascii="Times New Roman" w:eastAsia="Times New Roman" w:hAnsi="Times New Roman" w:cs="Times New Roman"/>
          <w:sz w:val="24"/>
          <w:szCs w:val="24"/>
          <w:lang w:val="uk-UA"/>
        </w:rPr>
        <w:t>44</w:t>
      </w:r>
      <w:r w:rsidR="00DE7BCD">
        <w:rPr>
          <w:rFonts w:ascii="Times New Roman" w:eastAsia="Times New Roman" w:hAnsi="Times New Roman" w:cs="Times New Roman"/>
          <w:sz w:val="24"/>
          <w:szCs w:val="24"/>
          <w:lang w:val="uk-UA"/>
        </w:rPr>
        <w:t>1</w:t>
      </w:r>
      <w:r w:rsidRPr="009E6333">
        <w:rPr>
          <w:rFonts w:ascii="Times New Roman" w:eastAsia="Times New Roman" w:hAnsi="Times New Roman" w:cs="Times New Roman"/>
          <w:sz w:val="24"/>
          <w:szCs w:val="24"/>
          <w:lang w:val="uk-UA"/>
        </w:rPr>
        <w:t xml:space="preserve"> </w:t>
      </w:r>
      <w:r w:rsidR="00101C9C">
        <w:rPr>
          <w:rFonts w:ascii="Times New Roman" w:eastAsia="Times New Roman" w:hAnsi="Times New Roman" w:cs="Times New Roman"/>
          <w:sz w:val="24"/>
          <w:szCs w:val="24"/>
          <w:lang w:val="uk-UA"/>
        </w:rPr>
        <w:t>здобувач</w:t>
      </w:r>
      <w:r w:rsidR="002E6C4E">
        <w:rPr>
          <w:rFonts w:ascii="Times New Roman" w:eastAsia="Times New Roman" w:hAnsi="Times New Roman" w:cs="Times New Roman"/>
          <w:sz w:val="24"/>
          <w:szCs w:val="24"/>
          <w:lang w:val="uk-UA"/>
        </w:rPr>
        <w:t xml:space="preserve"> освіти</w:t>
      </w:r>
      <w:r w:rsidRPr="00727894">
        <w:rPr>
          <w:rFonts w:ascii="Times New Roman" w:eastAsia="Times New Roman" w:hAnsi="Times New Roman" w:cs="Times New Roman"/>
          <w:sz w:val="24"/>
          <w:szCs w:val="24"/>
          <w:lang w:val="uk-UA"/>
        </w:rPr>
        <w:t xml:space="preserve">. </w:t>
      </w:r>
    </w:p>
    <w:p w:rsidR="00727894" w:rsidRPr="00615AA8" w:rsidRDefault="00727894" w:rsidP="00DE7BCD">
      <w:pPr>
        <w:pStyle w:val="af"/>
        <w:spacing w:before="0" w:after="0"/>
        <w:jc w:val="both"/>
        <w:rPr>
          <w:rFonts w:ascii="Times New Roman" w:hAnsi="Times New Roman"/>
          <w:b w:val="0"/>
          <w:sz w:val="24"/>
          <w:szCs w:val="24"/>
        </w:rPr>
      </w:pPr>
      <w:r w:rsidRPr="00727894">
        <w:rPr>
          <w:rFonts w:ascii="Times New Roman" w:hAnsi="Times New Roman"/>
          <w:bCs/>
          <w:color w:val="000000"/>
          <w:sz w:val="24"/>
          <w:szCs w:val="24"/>
        </w:rPr>
        <w:t xml:space="preserve">       </w:t>
      </w:r>
      <w:r w:rsidR="00D945E8">
        <w:rPr>
          <w:rFonts w:ascii="Times New Roman" w:hAnsi="Times New Roman"/>
          <w:bCs/>
          <w:color w:val="000000"/>
          <w:sz w:val="24"/>
          <w:szCs w:val="24"/>
        </w:rPr>
        <w:t xml:space="preserve">  </w:t>
      </w:r>
      <w:r w:rsidRPr="00727894">
        <w:rPr>
          <w:rFonts w:ascii="Times New Roman" w:hAnsi="Times New Roman"/>
          <w:bCs/>
          <w:color w:val="000000"/>
          <w:sz w:val="24"/>
          <w:szCs w:val="24"/>
        </w:rPr>
        <w:t xml:space="preserve">  </w:t>
      </w:r>
      <w:r w:rsidRPr="00615AA8">
        <w:rPr>
          <w:rFonts w:ascii="Times New Roman" w:hAnsi="Times New Roman"/>
          <w:b w:val="0"/>
          <w:bCs/>
          <w:color w:val="000000"/>
          <w:sz w:val="24"/>
          <w:szCs w:val="24"/>
        </w:rPr>
        <w:t>Освітня програма навчально-виховного комплексу складена на 20</w:t>
      </w:r>
      <w:r w:rsidR="00D945E8" w:rsidRPr="00615AA8">
        <w:rPr>
          <w:rFonts w:ascii="Times New Roman" w:hAnsi="Times New Roman"/>
          <w:b w:val="0"/>
          <w:bCs/>
          <w:color w:val="000000"/>
          <w:sz w:val="24"/>
          <w:szCs w:val="24"/>
        </w:rPr>
        <w:t>2</w:t>
      </w:r>
      <w:r w:rsidR="00D70E0F" w:rsidRPr="00615AA8">
        <w:rPr>
          <w:rFonts w:ascii="Times New Roman" w:hAnsi="Times New Roman"/>
          <w:b w:val="0"/>
          <w:bCs/>
          <w:color w:val="000000"/>
          <w:sz w:val="24"/>
          <w:szCs w:val="24"/>
        </w:rPr>
        <w:t>1</w:t>
      </w:r>
      <w:r w:rsidRPr="00615AA8">
        <w:rPr>
          <w:rFonts w:ascii="Times New Roman" w:hAnsi="Times New Roman"/>
          <w:b w:val="0"/>
          <w:bCs/>
          <w:color w:val="000000"/>
          <w:sz w:val="24"/>
          <w:szCs w:val="24"/>
        </w:rPr>
        <w:t>-202</w:t>
      </w:r>
      <w:r w:rsidR="00D70E0F" w:rsidRPr="00615AA8">
        <w:rPr>
          <w:rFonts w:ascii="Times New Roman" w:hAnsi="Times New Roman"/>
          <w:b w:val="0"/>
          <w:bCs/>
          <w:color w:val="000000"/>
          <w:sz w:val="24"/>
          <w:szCs w:val="24"/>
        </w:rPr>
        <w:t>2</w:t>
      </w:r>
      <w:r w:rsidRPr="00615AA8">
        <w:rPr>
          <w:rFonts w:ascii="Times New Roman" w:hAnsi="Times New Roman"/>
          <w:b w:val="0"/>
          <w:bCs/>
          <w:color w:val="000000"/>
          <w:sz w:val="24"/>
          <w:szCs w:val="24"/>
        </w:rPr>
        <w:t xml:space="preserve"> навчальний рік  відповідно до </w:t>
      </w:r>
      <w:r w:rsidRPr="00615AA8">
        <w:rPr>
          <w:rFonts w:ascii="Times New Roman" w:hAnsi="Times New Roman"/>
          <w:b w:val="0"/>
          <w:sz w:val="24"/>
          <w:szCs w:val="24"/>
        </w:rPr>
        <w:t xml:space="preserve">статті 33 Закону України «Про освіту», прийнятого 05.09.2017, що набув чинності 28.09.2017,  </w:t>
      </w:r>
      <w:r w:rsidR="002E6C4E" w:rsidRPr="00615AA8">
        <w:rPr>
          <w:rFonts w:ascii="Times New Roman" w:hAnsi="Times New Roman"/>
          <w:b w:val="0"/>
          <w:sz w:val="24"/>
          <w:szCs w:val="24"/>
        </w:rPr>
        <w:t xml:space="preserve">статті 11 Закону України «Про повну загальну середню освіту», прийнятого 16.01.2020, що набув чинності 18.03.2020 року, </w:t>
      </w:r>
      <w:r w:rsidRPr="00615AA8">
        <w:rPr>
          <w:rFonts w:ascii="Times New Roman" w:hAnsi="Times New Roman"/>
          <w:b w:val="0"/>
          <w:sz w:val="24"/>
          <w:szCs w:val="24"/>
        </w:rPr>
        <w:t xml:space="preserve">постанови Кабінету Міністрів України від 21 лютого 2018 №87 «Про затвердження Державного стандарту початкової освіти», </w:t>
      </w:r>
      <w:r w:rsidR="00615AA8" w:rsidRPr="00615AA8">
        <w:rPr>
          <w:rFonts w:ascii="Times New Roman" w:hAnsi="Times New Roman"/>
          <w:b w:val="0"/>
          <w:sz w:val="24"/>
          <w:szCs w:val="24"/>
        </w:rPr>
        <w:t>постанови</w:t>
      </w:r>
      <w:r w:rsidR="00615AA8">
        <w:rPr>
          <w:rFonts w:ascii="Times New Roman" w:hAnsi="Times New Roman"/>
          <w:b w:val="0"/>
          <w:sz w:val="24"/>
          <w:szCs w:val="24"/>
        </w:rPr>
        <w:t xml:space="preserve"> Кабінету міністрів України </w:t>
      </w:r>
      <w:r w:rsidR="00615AA8" w:rsidRPr="00615AA8">
        <w:rPr>
          <w:rFonts w:ascii="Times New Roman" w:hAnsi="Times New Roman"/>
          <w:b w:val="0"/>
          <w:sz w:val="24"/>
          <w:szCs w:val="24"/>
        </w:rPr>
        <w:t>від</w:t>
      </w:r>
      <w:r w:rsidR="00615AA8">
        <w:rPr>
          <w:rFonts w:ascii="Times New Roman" w:hAnsi="Times New Roman"/>
          <w:b w:val="0"/>
          <w:sz w:val="24"/>
          <w:szCs w:val="24"/>
        </w:rPr>
        <w:t xml:space="preserve"> </w:t>
      </w:r>
      <w:r w:rsidR="00615AA8" w:rsidRPr="00615AA8">
        <w:rPr>
          <w:rFonts w:ascii="Times New Roman" w:hAnsi="Times New Roman"/>
          <w:b w:val="0"/>
          <w:sz w:val="24"/>
          <w:szCs w:val="24"/>
        </w:rPr>
        <w:t xml:space="preserve">30 вересня 2020 р. № 898 </w:t>
      </w:r>
      <w:r w:rsidR="00615AA8">
        <w:rPr>
          <w:rFonts w:ascii="Times New Roman" w:hAnsi="Times New Roman"/>
          <w:b w:val="0"/>
          <w:sz w:val="24"/>
          <w:szCs w:val="24"/>
        </w:rPr>
        <w:t>«</w:t>
      </w:r>
      <w:r w:rsidR="00615AA8" w:rsidRPr="00615AA8">
        <w:rPr>
          <w:rFonts w:ascii="ProbaPro" w:hAnsi="ProbaPro"/>
          <w:b w:val="0"/>
          <w:bCs/>
          <w:sz w:val="24"/>
          <w:szCs w:val="24"/>
          <w:shd w:val="clear" w:color="auto" w:fill="FFFFFF"/>
        </w:rPr>
        <w:t>Про деякі питання державних стандартів повної загальної середньої освіти</w:t>
      </w:r>
      <w:r w:rsidR="00615AA8">
        <w:rPr>
          <w:rFonts w:ascii="ProbaPro" w:hAnsi="ProbaPro"/>
          <w:b w:val="0"/>
          <w:bCs/>
          <w:sz w:val="24"/>
          <w:szCs w:val="24"/>
          <w:shd w:val="clear" w:color="auto" w:fill="FFFFFF"/>
        </w:rPr>
        <w:t xml:space="preserve">», </w:t>
      </w:r>
      <w:r w:rsidRPr="00615AA8">
        <w:rPr>
          <w:rFonts w:ascii="Times New Roman" w:hAnsi="Times New Roman"/>
          <w:b w:val="0"/>
          <w:sz w:val="24"/>
          <w:szCs w:val="24"/>
        </w:rPr>
        <w:t>наказів Міністерства освіти і науки України</w:t>
      </w:r>
      <w:r w:rsidR="00615AA8" w:rsidRPr="00615AA8">
        <w:rPr>
          <w:rFonts w:ascii="Times New Roman" w:hAnsi="Times New Roman"/>
          <w:b w:val="0"/>
          <w:sz w:val="24"/>
          <w:szCs w:val="24"/>
        </w:rPr>
        <w:t>  від 08 жовтня 2019 рок</w:t>
      </w:r>
      <w:r w:rsidR="00615AA8">
        <w:rPr>
          <w:rFonts w:ascii="Times New Roman" w:hAnsi="Times New Roman"/>
          <w:b w:val="0"/>
          <w:sz w:val="24"/>
          <w:szCs w:val="24"/>
        </w:rPr>
        <w:t xml:space="preserve">у </w:t>
      </w:r>
      <w:r w:rsidR="00615AA8" w:rsidRPr="00615AA8">
        <w:rPr>
          <w:rFonts w:ascii="Times New Roman" w:hAnsi="Times New Roman"/>
          <w:b w:val="0"/>
          <w:sz w:val="24"/>
          <w:szCs w:val="24"/>
        </w:rPr>
        <w:t xml:space="preserve">№ 1272  </w:t>
      </w:r>
      <w:r w:rsidRPr="00615AA8">
        <w:rPr>
          <w:rFonts w:ascii="Times New Roman" w:hAnsi="Times New Roman"/>
          <w:b w:val="0"/>
          <w:sz w:val="24"/>
          <w:szCs w:val="24"/>
        </w:rPr>
        <w:t xml:space="preserve">«Про затвердження типових освітніх  програм для 1-2 класів закладів загальної середньої освіти»,  </w:t>
      </w:r>
      <w:r w:rsidR="00CF60DA" w:rsidRPr="00615AA8">
        <w:rPr>
          <w:rFonts w:ascii="Times New Roman" w:hAnsi="Times New Roman"/>
          <w:b w:val="0"/>
          <w:sz w:val="24"/>
          <w:szCs w:val="24"/>
        </w:rPr>
        <w:t xml:space="preserve">від </w:t>
      </w:r>
      <w:r w:rsidR="00CF60DA" w:rsidRPr="00615AA8">
        <w:rPr>
          <w:rFonts w:ascii="Arial" w:hAnsi="Arial" w:cs="Arial"/>
          <w:b w:val="0"/>
          <w:color w:val="000000"/>
          <w:sz w:val="21"/>
          <w:szCs w:val="21"/>
          <w:shd w:val="clear" w:color="auto" w:fill="FFFFFF"/>
        </w:rPr>
        <w:t xml:space="preserve"> </w:t>
      </w:r>
      <w:r w:rsidR="00CF60DA" w:rsidRPr="00615AA8">
        <w:rPr>
          <w:rFonts w:ascii="Times New Roman" w:hAnsi="Times New Roman"/>
          <w:b w:val="0"/>
          <w:color w:val="000000"/>
          <w:sz w:val="24"/>
          <w:szCs w:val="24"/>
          <w:shd w:val="clear" w:color="auto" w:fill="FFFFFF"/>
        </w:rPr>
        <w:t xml:space="preserve">08 жовтня 2019 року № 1273 «Про затвердження типових освітніх програм для 3-4 класів закладів загальної середньої освіти», </w:t>
      </w:r>
      <w:r w:rsidRPr="00615AA8">
        <w:rPr>
          <w:rFonts w:ascii="Times New Roman" w:hAnsi="Times New Roman"/>
          <w:b w:val="0"/>
          <w:sz w:val="24"/>
          <w:szCs w:val="24"/>
        </w:rPr>
        <w:t xml:space="preserve">відповідно до  наказів </w:t>
      </w:r>
      <w:r w:rsidR="00CF60DA" w:rsidRPr="00615AA8">
        <w:rPr>
          <w:rFonts w:ascii="Times New Roman" w:hAnsi="Times New Roman"/>
          <w:b w:val="0"/>
          <w:sz w:val="24"/>
          <w:szCs w:val="24"/>
        </w:rPr>
        <w:t xml:space="preserve">МОН №№ </w:t>
      </w:r>
      <w:r w:rsidRPr="00615AA8">
        <w:rPr>
          <w:rFonts w:ascii="Times New Roman" w:hAnsi="Times New Roman"/>
          <w:b w:val="0"/>
          <w:sz w:val="24"/>
          <w:szCs w:val="24"/>
        </w:rPr>
        <w:t>405, 407, 408 від 20.04.2018, згідно з  листом Міністерства освіти і науки України №1/9-254 від 20.04.2018 «Щодо типових освітніх програм для 2-11 класів». Навчальні плани складено:</w:t>
      </w:r>
    </w:p>
    <w:p w:rsidR="00F04DD9" w:rsidRDefault="00727894" w:rsidP="00DE7BC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727894">
        <w:rPr>
          <w:rFonts w:ascii="Times New Roman" w:eastAsia="Times New Roman" w:hAnsi="Times New Roman" w:cs="Times New Roman"/>
          <w:sz w:val="24"/>
          <w:szCs w:val="24"/>
          <w:lang w:val="uk-UA" w:eastAsia="ru-RU"/>
        </w:rPr>
        <w:t xml:space="preserve"> - для 1-2-х класів відповідно до Типової освітньої програми розробленої  під керівництвом Савченко О.Я., затвердженої наказом</w:t>
      </w:r>
      <w:r w:rsidRPr="00727894">
        <w:rPr>
          <w:rFonts w:ascii="Times New Roman" w:eastAsia="Times New Roman" w:hAnsi="Times New Roman" w:cs="Times New Roman"/>
          <w:sz w:val="24"/>
          <w:szCs w:val="24"/>
          <w:lang w:eastAsia="ru-RU"/>
        </w:rPr>
        <w:t> </w:t>
      </w:r>
      <w:r w:rsidRPr="00727894">
        <w:rPr>
          <w:rFonts w:ascii="Times New Roman" w:eastAsia="Times New Roman" w:hAnsi="Times New Roman" w:cs="Times New Roman"/>
          <w:sz w:val="24"/>
          <w:szCs w:val="24"/>
          <w:lang w:val="uk-UA" w:eastAsia="ru-RU"/>
        </w:rPr>
        <w:t xml:space="preserve"> </w:t>
      </w:r>
      <w:r w:rsidR="00F04DD9">
        <w:rPr>
          <w:rFonts w:ascii="Times New Roman" w:eastAsia="Times New Roman" w:hAnsi="Times New Roman" w:cs="Times New Roman"/>
          <w:sz w:val="24"/>
          <w:szCs w:val="24"/>
          <w:lang w:val="uk-UA" w:eastAsia="ru-RU"/>
        </w:rPr>
        <w:t>№ 127</w:t>
      </w:r>
      <w:r w:rsidR="00615AA8">
        <w:rPr>
          <w:rFonts w:ascii="Times New Roman" w:eastAsia="Times New Roman" w:hAnsi="Times New Roman" w:cs="Times New Roman"/>
          <w:sz w:val="24"/>
          <w:szCs w:val="24"/>
          <w:lang w:val="uk-UA" w:eastAsia="ru-RU"/>
        </w:rPr>
        <w:t>2</w:t>
      </w:r>
      <w:r w:rsidR="00F04DD9">
        <w:rPr>
          <w:rFonts w:ascii="Times New Roman" w:eastAsia="Times New Roman" w:hAnsi="Times New Roman" w:cs="Times New Roman"/>
          <w:sz w:val="24"/>
          <w:szCs w:val="24"/>
          <w:lang w:val="uk-UA" w:eastAsia="ru-RU"/>
        </w:rPr>
        <w:t xml:space="preserve"> від 08 жовтня 2019 року (додаток 1);</w:t>
      </w:r>
    </w:p>
    <w:p w:rsidR="00CF60DA" w:rsidRDefault="00330C2C" w:rsidP="00DE7BC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F60DA">
        <w:rPr>
          <w:rFonts w:ascii="Times New Roman" w:eastAsia="Times New Roman" w:hAnsi="Times New Roman" w:cs="Times New Roman"/>
          <w:sz w:val="24"/>
          <w:szCs w:val="24"/>
          <w:lang w:val="uk-UA" w:eastAsia="ru-RU"/>
        </w:rPr>
        <w:t>- для 3-</w:t>
      </w:r>
      <w:r w:rsidR="00D70E0F">
        <w:rPr>
          <w:rFonts w:ascii="Times New Roman" w:eastAsia="Times New Roman" w:hAnsi="Times New Roman" w:cs="Times New Roman"/>
          <w:sz w:val="24"/>
          <w:szCs w:val="24"/>
          <w:lang w:val="uk-UA" w:eastAsia="ru-RU"/>
        </w:rPr>
        <w:t>4-</w:t>
      </w:r>
      <w:r w:rsidR="00CF60DA">
        <w:rPr>
          <w:rFonts w:ascii="Times New Roman" w:eastAsia="Times New Roman" w:hAnsi="Times New Roman" w:cs="Times New Roman"/>
          <w:sz w:val="24"/>
          <w:szCs w:val="24"/>
          <w:lang w:val="uk-UA" w:eastAsia="ru-RU"/>
        </w:rPr>
        <w:t>х класів відповідно до Типової освітньої програми розробленої під керівництвом Савченко О.Я., затвердженої наказом № 1273 від 08 жовтня 2019 року (додаток 1);</w:t>
      </w:r>
    </w:p>
    <w:p w:rsidR="00727894" w:rsidRPr="00727894" w:rsidRDefault="00727894" w:rsidP="00DE7BC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7894">
        <w:rPr>
          <w:rFonts w:ascii="Times New Roman" w:eastAsia="Times New Roman" w:hAnsi="Times New Roman" w:cs="Times New Roman"/>
          <w:sz w:val="24"/>
          <w:szCs w:val="24"/>
          <w:lang w:eastAsia="ru-RU"/>
        </w:rPr>
        <w:t>-  </w:t>
      </w:r>
      <w:r w:rsidRPr="00727894">
        <w:rPr>
          <w:rFonts w:ascii="Times New Roman" w:eastAsia="Times New Roman" w:hAnsi="Times New Roman" w:cs="Times New Roman"/>
          <w:sz w:val="24"/>
          <w:szCs w:val="24"/>
          <w:lang w:val="uk-UA" w:eastAsia="ru-RU"/>
        </w:rPr>
        <w:t>д</w:t>
      </w:r>
      <w:r w:rsidRPr="00727894">
        <w:rPr>
          <w:rFonts w:ascii="Times New Roman" w:eastAsia="Times New Roman" w:hAnsi="Times New Roman" w:cs="Times New Roman"/>
          <w:sz w:val="24"/>
          <w:szCs w:val="24"/>
          <w:lang w:eastAsia="ru-RU"/>
        </w:rPr>
        <w:t xml:space="preserve">ля 5-9-х </w:t>
      </w:r>
      <w:proofErr w:type="spellStart"/>
      <w:r w:rsidRPr="00727894">
        <w:rPr>
          <w:rFonts w:ascii="Times New Roman" w:eastAsia="Times New Roman" w:hAnsi="Times New Roman" w:cs="Times New Roman"/>
          <w:sz w:val="24"/>
          <w:szCs w:val="24"/>
          <w:lang w:eastAsia="ru-RU"/>
        </w:rPr>
        <w:t>класів</w:t>
      </w:r>
      <w:proofErr w:type="spellEnd"/>
      <w:r w:rsidRPr="00727894">
        <w:rPr>
          <w:rFonts w:ascii="Times New Roman" w:eastAsia="Times New Roman" w:hAnsi="Times New Roman" w:cs="Times New Roman"/>
          <w:sz w:val="24"/>
          <w:szCs w:val="24"/>
          <w:lang w:eastAsia="ru-RU"/>
        </w:rPr>
        <w:t xml:space="preserve">  </w:t>
      </w:r>
      <w:proofErr w:type="spellStart"/>
      <w:proofErr w:type="gramStart"/>
      <w:r w:rsidRPr="00727894">
        <w:rPr>
          <w:rFonts w:ascii="Times New Roman" w:eastAsia="Times New Roman" w:hAnsi="Times New Roman" w:cs="Times New Roman"/>
          <w:sz w:val="24"/>
          <w:szCs w:val="24"/>
          <w:lang w:eastAsia="ru-RU"/>
        </w:rPr>
        <w:t>в</w:t>
      </w:r>
      <w:proofErr w:type="gramEnd"/>
      <w:r w:rsidRPr="00727894">
        <w:rPr>
          <w:rFonts w:ascii="Times New Roman" w:eastAsia="Times New Roman" w:hAnsi="Times New Roman" w:cs="Times New Roman"/>
          <w:sz w:val="24"/>
          <w:szCs w:val="24"/>
          <w:lang w:eastAsia="ru-RU"/>
        </w:rPr>
        <w:t>ідповідно</w:t>
      </w:r>
      <w:proofErr w:type="spellEnd"/>
      <w:r w:rsidRPr="00727894">
        <w:rPr>
          <w:rFonts w:ascii="Times New Roman" w:eastAsia="Times New Roman" w:hAnsi="Times New Roman" w:cs="Times New Roman"/>
          <w:sz w:val="24"/>
          <w:szCs w:val="24"/>
          <w:lang w:eastAsia="ru-RU"/>
        </w:rPr>
        <w:t xml:space="preserve"> </w:t>
      </w:r>
      <w:r w:rsidRPr="00727894">
        <w:rPr>
          <w:rFonts w:ascii="Times New Roman" w:eastAsia="Times New Roman" w:hAnsi="Times New Roman" w:cs="Times New Roman"/>
          <w:sz w:val="24"/>
          <w:szCs w:val="24"/>
          <w:lang w:val="uk-UA" w:eastAsia="ru-RU"/>
        </w:rPr>
        <w:t xml:space="preserve">до </w:t>
      </w:r>
      <w:r w:rsidRPr="00727894">
        <w:rPr>
          <w:rFonts w:ascii="Times New Roman" w:eastAsia="Times New Roman" w:hAnsi="Times New Roman" w:cs="Times New Roman"/>
          <w:sz w:val="24"/>
          <w:szCs w:val="24"/>
          <w:lang w:eastAsia="ru-RU"/>
        </w:rPr>
        <w:t>таблиц</w:t>
      </w:r>
      <w:r w:rsidRPr="00727894">
        <w:rPr>
          <w:rFonts w:ascii="Times New Roman" w:eastAsia="Times New Roman" w:hAnsi="Times New Roman" w:cs="Times New Roman"/>
          <w:sz w:val="24"/>
          <w:szCs w:val="24"/>
          <w:lang w:val="uk-UA" w:eastAsia="ru-RU"/>
        </w:rPr>
        <w:t>і</w:t>
      </w:r>
      <w:r w:rsidRPr="00727894">
        <w:rPr>
          <w:rFonts w:ascii="Times New Roman" w:eastAsia="Times New Roman" w:hAnsi="Times New Roman" w:cs="Times New Roman"/>
          <w:sz w:val="24"/>
          <w:szCs w:val="24"/>
          <w:lang w:eastAsia="ru-RU"/>
        </w:rPr>
        <w:t xml:space="preserve"> 1 до наказу №405 </w:t>
      </w:r>
      <w:proofErr w:type="spellStart"/>
      <w:r w:rsidRPr="00727894">
        <w:rPr>
          <w:rFonts w:ascii="Times New Roman" w:eastAsia="Times New Roman" w:hAnsi="Times New Roman" w:cs="Times New Roman"/>
          <w:sz w:val="24"/>
          <w:szCs w:val="24"/>
          <w:lang w:eastAsia="ru-RU"/>
        </w:rPr>
        <w:t>від</w:t>
      </w:r>
      <w:proofErr w:type="spellEnd"/>
      <w:r w:rsidRPr="00727894">
        <w:rPr>
          <w:rFonts w:ascii="Times New Roman" w:eastAsia="Times New Roman" w:hAnsi="Times New Roman" w:cs="Times New Roman"/>
          <w:sz w:val="24"/>
          <w:szCs w:val="24"/>
          <w:lang w:eastAsia="ru-RU"/>
        </w:rPr>
        <w:t xml:space="preserve"> 20.04.2018</w:t>
      </w:r>
      <w:r w:rsidRPr="00727894">
        <w:rPr>
          <w:rFonts w:ascii="Times New Roman" w:eastAsia="Times New Roman" w:hAnsi="Times New Roman" w:cs="Times New Roman"/>
          <w:sz w:val="24"/>
          <w:szCs w:val="24"/>
          <w:lang w:val="uk-UA" w:eastAsia="ru-RU"/>
        </w:rPr>
        <w:t xml:space="preserve">  (додаток </w:t>
      </w:r>
      <w:r w:rsidR="009976A9">
        <w:rPr>
          <w:rFonts w:ascii="Times New Roman" w:eastAsia="Times New Roman" w:hAnsi="Times New Roman" w:cs="Times New Roman"/>
          <w:sz w:val="24"/>
          <w:szCs w:val="24"/>
          <w:lang w:val="uk-UA" w:eastAsia="ru-RU"/>
        </w:rPr>
        <w:t>2</w:t>
      </w:r>
      <w:r w:rsidRPr="00727894">
        <w:rPr>
          <w:rFonts w:ascii="Times New Roman" w:eastAsia="Times New Roman" w:hAnsi="Times New Roman" w:cs="Times New Roman"/>
          <w:sz w:val="24"/>
          <w:szCs w:val="24"/>
          <w:lang w:val="uk-UA" w:eastAsia="ru-RU"/>
        </w:rPr>
        <w:t>)</w:t>
      </w:r>
      <w:r w:rsidRPr="00727894">
        <w:rPr>
          <w:rFonts w:ascii="Times New Roman" w:eastAsia="Times New Roman" w:hAnsi="Times New Roman" w:cs="Times New Roman"/>
          <w:sz w:val="24"/>
          <w:szCs w:val="24"/>
          <w:lang w:eastAsia="ru-RU"/>
        </w:rPr>
        <w:t>;</w:t>
      </w:r>
    </w:p>
    <w:p w:rsidR="00727894" w:rsidRPr="00727894" w:rsidRDefault="00727894" w:rsidP="00DE7BC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27894">
        <w:rPr>
          <w:rFonts w:ascii="Times New Roman" w:eastAsia="Times New Roman" w:hAnsi="Times New Roman" w:cs="Times New Roman"/>
          <w:sz w:val="24"/>
          <w:szCs w:val="24"/>
          <w:lang w:eastAsia="ru-RU"/>
        </w:rPr>
        <w:t>- </w:t>
      </w:r>
      <w:r w:rsidRPr="00727894">
        <w:rPr>
          <w:rFonts w:ascii="Times New Roman" w:eastAsia="Times New Roman" w:hAnsi="Times New Roman" w:cs="Times New Roman"/>
          <w:sz w:val="24"/>
          <w:szCs w:val="24"/>
          <w:lang w:val="uk-UA" w:eastAsia="ru-RU"/>
        </w:rPr>
        <w:t xml:space="preserve"> д</w:t>
      </w:r>
      <w:r w:rsidRPr="00727894">
        <w:rPr>
          <w:rFonts w:ascii="Times New Roman" w:eastAsia="Times New Roman" w:hAnsi="Times New Roman" w:cs="Times New Roman"/>
          <w:sz w:val="24"/>
          <w:szCs w:val="24"/>
          <w:lang w:eastAsia="ru-RU"/>
        </w:rPr>
        <w:t>ля 10-</w:t>
      </w:r>
      <w:r w:rsidRPr="00727894">
        <w:rPr>
          <w:rFonts w:ascii="Times New Roman" w:eastAsia="Times New Roman" w:hAnsi="Times New Roman" w:cs="Times New Roman"/>
          <w:sz w:val="24"/>
          <w:szCs w:val="24"/>
          <w:lang w:val="uk-UA" w:eastAsia="ru-RU"/>
        </w:rPr>
        <w:t>11-го</w:t>
      </w:r>
      <w:r w:rsidRPr="00727894">
        <w:rPr>
          <w:rFonts w:ascii="Times New Roman" w:eastAsia="Times New Roman" w:hAnsi="Times New Roman" w:cs="Times New Roman"/>
          <w:sz w:val="24"/>
          <w:szCs w:val="24"/>
          <w:lang w:eastAsia="ru-RU"/>
        </w:rPr>
        <w:t xml:space="preserve"> </w:t>
      </w:r>
      <w:proofErr w:type="spellStart"/>
      <w:r w:rsidRPr="00727894">
        <w:rPr>
          <w:rFonts w:ascii="Times New Roman" w:eastAsia="Times New Roman" w:hAnsi="Times New Roman" w:cs="Times New Roman"/>
          <w:sz w:val="24"/>
          <w:szCs w:val="24"/>
          <w:lang w:eastAsia="ru-RU"/>
        </w:rPr>
        <w:t>клас</w:t>
      </w:r>
      <w:proofErr w:type="spellEnd"/>
      <w:r w:rsidRPr="00727894">
        <w:rPr>
          <w:rFonts w:ascii="Times New Roman" w:eastAsia="Times New Roman" w:hAnsi="Times New Roman" w:cs="Times New Roman"/>
          <w:sz w:val="24"/>
          <w:szCs w:val="24"/>
          <w:lang w:val="uk-UA" w:eastAsia="ru-RU"/>
        </w:rPr>
        <w:t>у</w:t>
      </w:r>
      <w:r w:rsidRPr="00727894">
        <w:rPr>
          <w:rFonts w:ascii="Times New Roman" w:eastAsia="Times New Roman" w:hAnsi="Times New Roman" w:cs="Times New Roman"/>
          <w:sz w:val="24"/>
          <w:szCs w:val="24"/>
          <w:lang w:eastAsia="ru-RU"/>
        </w:rPr>
        <w:t xml:space="preserve"> </w:t>
      </w:r>
      <w:proofErr w:type="spellStart"/>
      <w:r w:rsidRPr="00727894">
        <w:rPr>
          <w:rFonts w:ascii="Times New Roman" w:eastAsia="Times New Roman" w:hAnsi="Times New Roman" w:cs="Times New Roman"/>
          <w:sz w:val="24"/>
          <w:szCs w:val="24"/>
          <w:lang w:eastAsia="ru-RU"/>
        </w:rPr>
        <w:t>відповідно</w:t>
      </w:r>
      <w:proofErr w:type="spellEnd"/>
      <w:r w:rsidRPr="00727894">
        <w:rPr>
          <w:rFonts w:ascii="Times New Roman" w:eastAsia="Times New Roman" w:hAnsi="Times New Roman" w:cs="Times New Roman"/>
          <w:sz w:val="24"/>
          <w:szCs w:val="24"/>
          <w:lang w:eastAsia="ru-RU"/>
        </w:rPr>
        <w:t xml:space="preserve"> таблиц</w:t>
      </w:r>
      <w:r w:rsidRPr="00727894">
        <w:rPr>
          <w:rFonts w:ascii="Times New Roman" w:eastAsia="Times New Roman" w:hAnsi="Times New Roman" w:cs="Times New Roman"/>
          <w:sz w:val="24"/>
          <w:szCs w:val="24"/>
          <w:lang w:val="uk-UA" w:eastAsia="ru-RU"/>
        </w:rPr>
        <w:t xml:space="preserve">ь </w:t>
      </w:r>
      <w:r w:rsidRPr="00727894">
        <w:rPr>
          <w:rFonts w:ascii="Times New Roman" w:eastAsia="Times New Roman" w:hAnsi="Times New Roman" w:cs="Times New Roman"/>
          <w:sz w:val="24"/>
          <w:szCs w:val="24"/>
          <w:lang w:eastAsia="ru-RU"/>
        </w:rPr>
        <w:t>2</w:t>
      </w:r>
      <w:r w:rsidRPr="00727894">
        <w:rPr>
          <w:rFonts w:ascii="Times New Roman" w:eastAsia="Times New Roman" w:hAnsi="Times New Roman" w:cs="Times New Roman"/>
          <w:sz w:val="24"/>
          <w:szCs w:val="24"/>
          <w:lang w:val="uk-UA" w:eastAsia="ru-RU"/>
        </w:rPr>
        <w:t>,3</w:t>
      </w:r>
      <w:r w:rsidRPr="00727894">
        <w:rPr>
          <w:rFonts w:ascii="Times New Roman" w:eastAsia="Times New Roman" w:hAnsi="Times New Roman" w:cs="Times New Roman"/>
          <w:sz w:val="24"/>
          <w:szCs w:val="24"/>
          <w:lang w:eastAsia="ru-RU"/>
        </w:rPr>
        <w:t xml:space="preserve"> </w:t>
      </w:r>
      <w:proofErr w:type="gramStart"/>
      <w:r w:rsidRPr="00727894">
        <w:rPr>
          <w:rFonts w:ascii="Times New Roman" w:eastAsia="Times New Roman" w:hAnsi="Times New Roman" w:cs="Times New Roman"/>
          <w:sz w:val="24"/>
          <w:szCs w:val="24"/>
          <w:lang w:eastAsia="ru-RU"/>
        </w:rPr>
        <w:t>до</w:t>
      </w:r>
      <w:proofErr w:type="gramEnd"/>
      <w:r w:rsidRPr="00727894">
        <w:rPr>
          <w:rFonts w:ascii="Times New Roman" w:eastAsia="Times New Roman" w:hAnsi="Times New Roman" w:cs="Times New Roman"/>
          <w:sz w:val="24"/>
          <w:szCs w:val="24"/>
          <w:lang w:eastAsia="ru-RU"/>
        </w:rPr>
        <w:t xml:space="preserve"> наказу №408 </w:t>
      </w:r>
      <w:proofErr w:type="spellStart"/>
      <w:r w:rsidRPr="00727894">
        <w:rPr>
          <w:rFonts w:ascii="Times New Roman" w:eastAsia="Times New Roman" w:hAnsi="Times New Roman" w:cs="Times New Roman"/>
          <w:sz w:val="24"/>
          <w:szCs w:val="24"/>
          <w:lang w:eastAsia="ru-RU"/>
        </w:rPr>
        <w:t>від</w:t>
      </w:r>
      <w:proofErr w:type="spellEnd"/>
      <w:r w:rsidRPr="00727894">
        <w:rPr>
          <w:rFonts w:ascii="Times New Roman" w:eastAsia="Times New Roman" w:hAnsi="Times New Roman" w:cs="Times New Roman"/>
          <w:sz w:val="24"/>
          <w:szCs w:val="24"/>
          <w:lang w:eastAsia="ru-RU"/>
        </w:rPr>
        <w:t xml:space="preserve"> 20.04.2018</w:t>
      </w:r>
      <w:r w:rsidRPr="00727894">
        <w:rPr>
          <w:rFonts w:ascii="Times New Roman" w:eastAsia="Times New Roman" w:hAnsi="Times New Roman" w:cs="Times New Roman"/>
          <w:sz w:val="24"/>
          <w:szCs w:val="24"/>
          <w:lang w:val="uk-UA" w:eastAsia="ru-RU"/>
        </w:rPr>
        <w:t xml:space="preserve"> (додаток </w:t>
      </w:r>
      <w:r w:rsidR="009976A9">
        <w:rPr>
          <w:rFonts w:ascii="Times New Roman" w:eastAsia="Times New Roman" w:hAnsi="Times New Roman" w:cs="Times New Roman"/>
          <w:sz w:val="24"/>
          <w:szCs w:val="24"/>
          <w:lang w:val="uk-UA" w:eastAsia="ru-RU"/>
        </w:rPr>
        <w:t>3</w:t>
      </w:r>
      <w:r w:rsidRPr="00727894">
        <w:rPr>
          <w:rFonts w:ascii="Times New Roman" w:eastAsia="Times New Roman" w:hAnsi="Times New Roman" w:cs="Times New Roman"/>
          <w:sz w:val="24"/>
          <w:szCs w:val="24"/>
          <w:lang w:val="uk-UA" w:eastAsia="ru-RU"/>
        </w:rPr>
        <w:t>)</w:t>
      </w:r>
      <w:r w:rsidRPr="00727894">
        <w:rPr>
          <w:rFonts w:ascii="Times New Roman" w:eastAsia="Times New Roman" w:hAnsi="Times New Roman" w:cs="Times New Roman"/>
          <w:sz w:val="24"/>
          <w:szCs w:val="24"/>
          <w:lang w:eastAsia="ru-RU"/>
        </w:rPr>
        <w:t>;</w:t>
      </w:r>
    </w:p>
    <w:p w:rsidR="00727894" w:rsidRPr="00727894" w:rsidRDefault="00727894" w:rsidP="00727894">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727894" w:rsidRPr="00727894" w:rsidRDefault="00727894" w:rsidP="00727894">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r w:rsidRPr="00727894">
        <w:rPr>
          <w:rFonts w:ascii="Times New Roman" w:eastAsia="Times New Roman" w:hAnsi="Times New Roman" w:cs="Times New Roman"/>
          <w:b/>
          <w:bCs/>
          <w:color w:val="000000"/>
          <w:sz w:val="24"/>
          <w:szCs w:val="24"/>
          <w:lang w:val="uk-UA" w:eastAsia="ru-RU"/>
        </w:rPr>
        <w:t>Основними завданнями освітнього процесу є:</w:t>
      </w:r>
    </w:p>
    <w:p w:rsidR="00727894" w:rsidRPr="00727894" w:rsidRDefault="00727894" w:rsidP="00727894">
      <w:pPr>
        <w:shd w:val="clear" w:color="auto" w:fill="FFFFFF"/>
        <w:spacing w:after="90" w:line="240" w:lineRule="auto"/>
        <w:ind w:firstLine="567"/>
        <w:jc w:val="both"/>
        <w:rPr>
          <w:rFonts w:ascii="Times New Roman" w:eastAsia="Times New Roman" w:hAnsi="Times New Roman" w:cs="Times New Roman"/>
          <w:sz w:val="24"/>
          <w:szCs w:val="24"/>
          <w:lang w:val="uk-UA" w:eastAsia="ru-RU"/>
        </w:rPr>
      </w:pPr>
      <w:r w:rsidRPr="00727894">
        <w:rPr>
          <w:rFonts w:ascii="Times New Roman" w:eastAsia="Times New Roman" w:hAnsi="Times New Roman" w:cs="Times New Roman"/>
          <w:color w:val="000000"/>
          <w:sz w:val="24"/>
          <w:szCs w:val="24"/>
          <w:lang w:val="uk-UA" w:eastAsia="ru-RU"/>
        </w:rPr>
        <w:t>• на першому ступені навчання розпочати роботу педагогів, враховуючи індивідуальні особливості, з  формування базових знань, умінь та навичок, р</w:t>
      </w:r>
      <w:r w:rsidR="002E6C4E">
        <w:rPr>
          <w:rFonts w:ascii="Times New Roman" w:eastAsia="Times New Roman" w:hAnsi="Times New Roman" w:cs="Times New Roman"/>
          <w:color w:val="000000"/>
          <w:sz w:val="24"/>
          <w:szCs w:val="24"/>
          <w:lang w:val="uk-UA" w:eastAsia="ru-RU"/>
        </w:rPr>
        <w:t>озвитку пізнавальної мотивації здобувача освіти</w:t>
      </w:r>
      <w:r w:rsidRPr="00727894">
        <w:rPr>
          <w:rFonts w:ascii="Times New Roman" w:eastAsia="Times New Roman" w:hAnsi="Times New Roman" w:cs="Times New Roman"/>
          <w:color w:val="000000"/>
          <w:sz w:val="24"/>
          <w:szCs w:val="24"/>
          <w:lang w:val="uk-UA" w:eastAsia="ru-RU"/>
        </w:rPr>
        <w:t xml:space="preserve"> та його життєвих навичок;</w:t>
      </w:r>
    </w:p>
    <w:p w:rsidR="00727894" w:rsidRPr="00727894" w:rsidRDefault="00727894" w:rsidP="0072789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27894">
        <w:rPr>
          <w:rFonts w:ascii="Times New Roman" w:eastAsia="Times New Roman" w:hAnsi="Times New Roman" w:cs="Times New Roman"/>
          <w:color w:val="000000"/>
          <w:sz w:val="24"/>
          <w:szCs w:val="24"/>
          <w:lang w:val="uk-UA" w:eastAsia="ru-RU"/>
        </w:rPr>
        <w:t>• на другому ступені реалізовувати базовий компонент навчання відповідно до нахилів і здібностей та психолого-соціального супроводу освітнього процесу, що коригує розвиток кожної дитини;</w:t>
      </w:r>
    </w:p>
    <w:p w:rsidR="00727894" w:rsidRPr="00727894" w:rsidRDefault="00727894" w:rsidP="0072789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27894">
        <w:rPr>
          <w:rFonts w:ascii="Times New Roman" w:eastAsia="Times New Roman" w:hAnsi="Times New Roman" w:cs="Times New Roman"/>
          <w:color w:val="000000"/>
          <w:sz w:val="24"/>
          <w:szCs w:val="24"/>
          <w:lang w:val="uk-UA" w:eastAsia="ru-RU"/>
        </w:rPr>
        <w:t xml:space="preserve">• на третьому ступені здійснювати профільне навчання, що забезпечуватиме </w:t>
      </w:r>
      <w:proofErr w:type="spellStart"/>
      <w:r w:rsidRPr="00727894">
        <w:rPr>
          <w:rFonts w:ascii="Times New Roman" w:eastAsia="Times New Roman" w:hAnsi="Times New Roman" w:cs="Times New Roman"/>
          <w:color w:val="000000"/>
          <w:sz w:val="24"/>
          <w:szCs w:val="24"/>
          <w:lang w:val="uk-UA" w:eastAsia="ru-RU"/>
        </w:rPr>
        <w:t>наступно</w:t>
      </w:r>
      <w:proofErr w:type="spellEnd"/>
      <w:r w:rsidRPr="00727894">
        <w:rPr>
          <w:rFonts w:ascii="Times New Roman" w:eastAsia="Times New Roman" w:hAnsi="Times New Roman" w:cs="Times New Roman"/>
          <w:color w:val="000000"/>
          <w:sz w:val="24"/>
          <w:szCs w:val="24"/>
          <w:lang w:val="uk-UA" w:eastAsia="ru-RU"/>
        </w:rPr>
        <w:t>-перспективні зв'язки між загальною середньою і професійною освітою відповідно до обраного профілю.</w:t>
      </w:r>
    </w:p>
    <w:p w:rsidR="00727894" w:rsidRPr="00727894" w:rsidRDefault="00727894" w:rsidP="0072789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27894">
        <w:rPr>
          <w:rFonts w:ascii="inherit" w:eastAsia="Times New Roman" w:hAnsi="inherit" w:cs="Times New Roman"/>
          <w:color w:val="000000"/>
          <w:sz w:val="24"/>
          <w:szCs w:val="24"/>
          <w:lang w:val="uk-UA" w:eastAsia="ru-RU"/>
        </w:rPr>
        <w:t xml:space="preserve">    Таким чином,  основним напрямком розвитку закладу  є реалізація </w:t>
      </w:r>
      <w:proofErr w:type="spellStart"/>
      <w:r w:rsidRPr="00727894">
        <w:rPr>
          <w:rFonts w:ascii="inherit" w:eastAsia="Times New Roman" w:hAnsi="inherit" w:cs="Times New Roman"/>
          <w:color w:val="000000"/>
          <w:sz w:val="24"/>
          <w:szCs w:val="24"/>
          <w:lang w:val="uk-UA" w:eastAsia="ru-RU"/>
        </w:rPr>
        <w:t>компетентнісного</w:t>
      </w:r>
      <w:proofErr w:type="spellEnd"/>
      <w:r w:rsidRPr="00727894">
        <w:rPr>
          <w:rFonts w:ascii="inherit" w:eastAsia="Times New Roman" w:hAnsi="inherit" w:cs="Times New Roman"/>
          <w:color w:val="000000"/>
          <w:sz w:val="24"/>
          <w:szCs w:val="24"/>
          <w:lang w:val="uk-UA" w:eastAsia="ru-RU"/>
        </w:rPr>
        <w:t xml:space="preserve"> підходу в освітній взаємодії.</w:t>
      </w:r>
      <w:r w:rsidRPr="00727894">
        <w:rPr>
          <w:rFonts w:ascii="inherit" w:eastAsia="Times New Roman" w:hAnsi="inherit" w:cs="Times New Roman"/>
          <w:b/>
          <w:bCs/>
          <w:color w:val="000000"/>
          <w:sz w:val="24"/>
          <w:szCs w:val="24"/>
          <w:lang w:val="uk-UA" w:eastAsia="ru-RU"/>
        </w:rPr>
        <w:t> </w:t>
      </w:r>
      <w:r w:rsidRPr="00727894">
        <w:rPr>
          <w:rFonts w:ascii="inherit" w:eastAsia="Times New Roman" w:hAnsi="inherit" w:cs="Times New Roman"/>
          <w:color w:val="000000"/>
          <w:sz w:val="24"/>
          <w:szCs w:val="24"/>
          <w:lang w:val="uk-UA" w:eastAsia="ru-RU"/>
        </w:rPr>
        <w:t xml:space="preserve">Тобто, це така практика, при якій відбувається засвоєння кожним </w:t>
      </w:r>
      <w:r w:rsidRPr="00727894">
        <w:rPr>
          <w:rFonts w:ascii="inherit" w:eastAsia="Times New Roman" w:hAnsi="inherit" w:cs="Times New Roman"/>
          <w:color w:val="000000"/>
          <w:sz w:val="24"/>
          <w:szCs w:val="24"/>
          <w:lang w:val="uk-UA" w:eastAsia="ru-RU"/>
        </w:rPr>
        <w:lastRenderedPageBreak/>
        <w:t xml:space="preserve">здобувачем освіти комплексу знань, умінь та навичок, який дозволяє йому розв’язувати </w:t>
      </w:r>
      <w:proofErr w:type="spellStart"/>
      <w:r w:rsidRPr="00727894">
        <w:rPr>
          <w:rFonts w:ascii="inherit" w:eastAsia="Times New Roman" w:hAnsi="inherit" w:cs="Times New Roman"/>
          <w:color w:val="000000"/>
          <w:sz w:val="24"/>
          <w:szCs w:val="24"/>
          <w:lang w:val="uk-UA" w:eastAsia="ru-RU"/>
        </w:rPr>
        <w:t>життєво</w:t>
      </w:r>
      <w:proofErr w:type="spellEnd"/>
      <w:r w:rsidRPr="00727894">
        <w:rPr>
          <w:rFonts w:ascii="inherit" w:eastAsia="Times New Roman" w:hAnsi="inherit" w:cs="Times New Roman"/>
          <w:color w:val="000000"/>
          <w:sz w:val="24"/>
          <w:szCs w:val="24"/>
          <w:lang w:val="uk-UA" w:eastAsia="ru-RU"/>
        </w:rPr>
        <w:t xml:space="preserve"> значущі завдання як у процесі навчання в освітньому закладі, так і в подальшому житті.</w:t>
      </w:r>
    </w:p>
    <w:p w:rsidR="00727894" w:rsidRPr="00727894" w:rsidRDefault="00727894" w:rsidP="0072789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27894">
        <w:rPr>
          <w:rFonts w:ascii="Times New Roman" w:eastAsia="Times New Roman" w:hAnsi="Times New Roman" w:cs="Times New Roman"/>
          <w:color w:val="000000"/>
          <w:sz w:val="24"/>
          <w:szCs w:val="24"/>
          <w:lang w:val="uk-UA" w:eastAsia="ru-RU"/>
        </w:rPr>
        <w:t xml:space="preserve">    З</w:t>
      </w:r>
      <w:r w:rsidRPr="00727894">
        <w:rPr>
          <w:rFonts w:ascii="Times New Roman" w:eastAsia="Times New Roman" w:hAnsi="Times New Roman" w:cs="Times New Roman"/>
          <w:color w:val="000000"/>
          <w:sz w:val="24"/>
          <w:szCs w:val="24"/>
          <w:shd w:val="clear" w:color="auto" w:fill="FFFFFF"/>
          <w:lang w:val="uk-UA" w:eastAsia="ru-RU"/>
        </w:rPr>
        <w:t>гідно із Закон</w:t>
      </w:r>
      <w:r w:rsidR="002E6C4E">
        <w:rPr>
          <w:rFonts w:ascii="Times New Roman" w:eastAsia="Times New Roman" w:hAnsi="Times New Roman" w:cs="Times New Roman"/>
          <w:color w:val="000000"/>
          <w:sz w:val="24"/>
          <w:szCs w:val="24"/>
          <w:shd w:val="clear" w:color="auto" w:fill="FFFFFF"/>
          <w:lang w:val="uk-UA" w:eastAsia="ru-RU"/>
        </w:rPr>
        <w:t>ами</w:t>
      </w:r>
      <w:r w:rsidRPr="00727894">
        <w:rPr>
          <w:rFonts w:ascii="Times New Roman" w:eastAsia="Times New Roman" w:hAnsi="Times New Roman" w:cs="Times New Roman"/>
          <w:color w:val="000000"/>
          <w:sz w:val="24"/>
          <w:szCs w:val="24"/>
          <w:shd w:val="clear" w:color="auto" w:fill="FFFFFF"/>
          <w:lang w:val="uk-UA" w:eastAsia="ru-RU"/>
        </w:rPr>
        <w:t xml:space="preserve"> України «Про освіту»</w:t>
      </w:r>
      <w:r w:rsidR="002E6C4E">
        <w:rPr>
          <w:rFonts w:ascii="Times New Roman" w:eastAsia="Times New Roman" w:hAnsi="Times New Roman" w:cs="Times New Roman"/>
          <w:color w:val="000000"/>
          <w:sz w:val="24"/>
          <w:szCs w:val="24"/>
          <w:shd w:val="clear" w:color="auto" w:fill="FFFFFF"/>
          <w:lang w:val="uk-UA" w:eastAsia="ru-RU"/>
        </w:rPr>
        <w:t>, «Про повну загальну середню освіту»</w:t>
      </w:r>
      <w:r w:rsidRPr="00727894">
        <w:rPr>
          <w:rFonts w:ascii="Times New Roman" w:eastAsia="Times New Roman" w:hAnsi="Times New Roman" w:cs="Times New Roman"/>
          <w:color w:val="000000"/>
          <w:sz w:val="24"/>
          <w:szCs w:val="24"/>
          <w:shd w:val="clear" w:color="auto" w:fill="FFFFFF"/>
          <w:lang w:val="uk-UA" w:eastAsia="ru-RU"/>
        </w:rPr>
        <w:t xml:space="preserve"> навчально-виховний комплекс </w:t>
      </w:r>
      <w:r w:rsidRPr="00727894">
        <w:rPr>
          <w:rFonts w:ascii="Times New Roman" w:eastAsia="Times New Roman" w:hAnsi="Times New Roman" w:cs="Times New Roman"/>
          <w:color w:val="000000"/>
          <w:sz w:val="24"/>
          <w:szCs w:val="24"/>
          <w:lang w:val="uk-UA" w:eastAsia="ru-RU"/>
        </w:rPr>
        <w:t xml:space="preserve"> «Загальноосвітній навчальний заклад І-ІІІ ст. №12 – дошкільний навчальний заклад Олександрійської міської ради Кіровоградської області» здійснює освітній процес відповідно до рівнів загальноосвітніх програм </w:t>
      </w:r>
      <w:r w:rsidRPr="00727894">
        <w:rPr>
          <w:rFonts w:ascii="Times New Roman" w:eastAsia="Times New Roman" w:hAnsi="Times New Roman" w:cs="Times New Roman"/>
          <w:b/>
          <w:bCs/>
          <w:color w:val="000000"/>
          <w:sz w:val="24"/>
          <w:szCs w:val="24"/>
          <w:lang w:val="uk-UA" w:eastAsia="ru-RU"/>
        </w:rPr>
        <w:t>трьох ступенів  освіти</w:t>
      </w:r>
      <w:r w:rsidRPr="00727894">
        <w:rPr>
          <w:rFonts w:ascii="Times New Roman" w:eastAsia="Times New Roman" w:hAnsi="Times New Roman" w:cs="Times New Roman"/>
          <w:color w:val="000000"/>
          <w:sz w:val="24"/>
          <w:szCs w:val="24"/>
          <w:lang w:val="uk-UA" w:eastAsia="ru-RU"/>
        </w:rPr>
        <w:t>:</w:t>
      </w:r>
    </w:p>
    <w:p w:rsidR="00727894" w:rsidRPr="00727894" w:rsidRDefault="00727894" w:rsidP="0072789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27894">
        <w:rPr>
          <w:rFonts w:ascii="Times New Roman" w:eastAsia="Times New Roman" w:hAnsi="Times New Roman" w:cs="Times New Roman"/>
          <w:b/>
          <w:bCs/>
          <w:color w:val="000000"/>
          <w:sz w:val="24"/>
          <w:szCs w:val="24"/>
          <w:lang w:val="uk-UA" w:eastAsia="ru-RU"/>
        </w:rPr>
        <w:t>І ступінь</w:t>
      </w:r>
      <w:r w:rsidRPr="00727894">
        <w:rPr>
          <w:rFonts w:ascii="Times New Roman" w:eastAsia="Times New Roman" w:hAnsi="Times New Roman" w:cs="Times New Roman"/>
          <w:color w:val="000000"/>
          <w:sz w:val="24"/>
          <w:szCs w:val="24"/>
          <w:lang w:val="uk-UA" w:eastAsia="ru-RU"/>
        </w:rPr>
        <w:t xml:space="preserve"> – початкова освіта (</w:t>
      </w:r>
      <w:r w:rsidRPr="00727894">
        <w:rPr>
          <w:rFonts w:ascii="Times New Roman" w:eastAsia="Times New Roman" w:hAnsi="Times New Roman" w:cs="Times New Roman"/>
          <w:color w:val="000000"/>
          <w:sz w:val="24"/>
          <w:szCs w:val="24"/>
          <w:shd w:val="clear" w:color="auto" w:fill="FFFFFF"/>
          <w:lang w:val="uk-UA" w:eastAsia="ru-RU"/>
        </w:rPr>
        <w:t xml:space="preserve">забезпечує  всебічний розвиток дитини, її талантів, здібностей, </w:t>
      </w:r>
      <w:proofErr w:type="spellStart"/>
      <w:r w:rsidRPr="00727894">
        <w:rPr>
          <w:rFonts w:ascii="Times New Roman" w:eastAsia="Times New Roman" w:hAnsi="Times New Roman" w:cs="Times New Roman"/>
          <w:color w:val="000000"/>
          <w:sz w:val="24"/>
          <w:szCs w:val="24"/>
          <w:shd w:val="clear" w:color="auto" w:fill="FFFFFF"/>
          <w:lang w:val="uk-UA" w:eastAsia="ru-RU"/>
        </w:rPr>
        <w:t>компетентностей</w:t>
      </w:r>
      <w:proofErr w:type="spellEnd"/>
      <w:r w:rsidRPr="00727894">
        <w:rPr>
          <w:rFonts w:ascii="Times New Roman" w:eastAsia="Times New Roman" w:hAnsi="Times New Roman" w:cs="Times New Roman"/>
          <w:color w:val="000000"/>
          <w:sz w:val="24"/>
          <w:szCs w:val="24"/>
          <w:shd w:val="clear" w:color="auto" w:fill="FFFFFF"/>
          <w:lang w:val="uk-UA" w:eastAsia="ru-RU"/>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 4 роки</w:t>
      </w:r>
      <w:r w:rsidRPr="00727894">
        <w:rPr>
          <w:rFonts w:ascii="Times New Roman" w:eastAsia="Times New Roman" w:hAnsi="Times New Roman" w:cs="Times New Roman"/>
          <w:color w:val="000000"/>
          <w:sz w:val="24"/>
          <w:szCs w:val="24"/>
          <w:lang w:val="uk-UA" w:eastAsia="ru-RU"/>
        </w:rPr>
        <w:t>;</w:t>
      </w:r>
    </w:p>
    <w:p w:rsidR="00727894" w:rsidRPr="00727894" w:rsidRDefault="00727894" w:rsidP="0072789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27894">
        <w:rPr>
          <w:rFonts w:ascii="Times New Roman" w:eastAsia="Times New Roman" w:hAnsi="Times New Roman" w:cs="Times New Roman"/>
          <w:b/>
          <w:bCs/>
          <w:color w:val="000000"/>
          <w:sz w:val="24"/>
          <w:szCs w:val="24"/>
          <w:lang w:val="uk-UA" w:eastAsia="ru-RU"/>
        </w:rPr>
        <w:t>ІІ ступінь</w:t>
      </w:r>
      <w:r w:rsidRPr="00727894">
        <w:rPr>
          <w:rFonts w:ascii="Times New Roman" w:eastAsia="Times New Roman" w:hAnsi="Times New Roman" w:cs="Times New Roman"/>
          <w:color w:val="000000"/>
          <w:sz w:val="24"/>
          <w:szCs w:val="24"/>
          <w:lang w:val="uk-UA" w:eastAsia="ru-RU"/>
        </w:rPr>
        <w:t xml:space="preserve"> – базова середня освіта (є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 – 4 роки;</w:t>
      </w:r>
    </w:p>
    <w:p w:rsidR="00727894" w:rsidRDefault="00727894" w:rsidP="00727894">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727894">
        <w:rPr>
          <w:rFonts w:ascii="Times New Roman" w:eastAsia="Times New Roman" w:hAnsi="Times New Roman" w:cs="Times New Roman"/>
          <w:b/>
          <w:bCs/>
          <w:color w:val="000000"/>
          <w:sz w:val="24"/>
          <w:szCs w:val="24"/>
          <w:lang w:val="uk-UA" w:eastAsia="ru-RU"/>
        </w:rPr>
        <w:t>ІІІ ступінь</w:t>
      </w:r>
      <w:r w:rsidRPr="00727894">
        <w:rPr>
          <w:rFonts w:ascii="Times New Roman" w:eastAsia="Times New Roman" w:hAnsi="Times New Roman" w:cs="Times New Roman"/>
          <w:color w:val="000000"/>
          <w:sz w:val="24"/>
          <w:szCs w:val="24"/>
          <w:lang w:val="uk-UA" w:eastAsia="ru-RU"/>
        </w:rPr>
        <w:t xml:space="preserve"> – профільна середня освіта (передбачає обов’язкове засвоєння рівня загальної середньої освіти,  зацікавлення обраним профілем навчання,  кругозір відповідно до вікових особливостей) – </w:t>
      </w:r>
      <w:r w:rsidR="0070227F">
        <w:rPr>
          <w:rFonts w:ascii="Times New Roman" w:eastAsia="Times New Roman" w:hAnsi="Times New Roman" w:cs="Times New Roman"/>
          <w:color w:val="000000"/>
          <w:sz w:val="24"/>
          <w:szCs w:val="24"/>
          <w:lang w:val="uk-UA" w:eastAsia="ru-RU"/>
        </w:rPr>
        <w:t>2</w:t>
      </w:r>
      <w:r w:rsidRPr="00727894">
        <w:rPr>
          <w:rFonts w:ascii="Times New Roman" w:eastAsia="Times New Roman" w:hAnsi="Times New Roman" w:cs="Times New Roman"/>
          <w:color w:val="000000"/>
          <w:sz w:val="24"/>
          <w:szCs w:val="24"/>
          <w:lang w:val="uk-UA" w:eastAsia="ru-RU"/>
        </w:rPr>
        <w:t xml:space="preserve"> роки.</w:t>
      </w:r>
    </w:p>
    <w:p w:rsidR="000645CC" w:rsidRPr="000645CC" w:rsidRDefault="000645CC" w:rsidP="000645CC">
      <w:pPr>
        <w:pStyle w:val="rvps2"/>
        <w:shd w:val="clear" w:color="auto" w:fill="FFFFFF"/>
        <w:spacing w:before="0" w:beforeAutospacing="0" w:after="0" w:afterAutospacing="0"/>
        <w:ind w:firstLine="450"/>
        <w:jc w:val="both"/>
        <w:rPr>
          <w:lang w:val="uk-UA"/>
        </w:rPr>
      </w:pPr>
      <w:r>
        <w:rPr>
          <w:lang w:val="uk-UA"/>
        </w:rPr>
        <w:t>З</w:t>
      </w:r>
      <w:r w:rsidRPr="00D145EE">
        <w:rPr>
          <w:lang w:val="uk-UA"/>
        </w:rPr>
        <w:t xml:space="preserve">добуття загальної середньої освіти </w:t>
      </w:r>
      <w:r>
        <w:rPr>
          <w:lang w:val="uk-UA"/>
        </w:rPr>
        <w:t>може здійснюватися також</w:t>
      </w:r>
      <w:r w:rsidRPr="00D145EE">
        <w:rPr>
          <w:lang w:val="uk-UA"/>
        </w:rPr>
        <w:t xml:space="preserve"> за індивідуальною формою, що здійснюється заклад</w:t>
      </w:r>
      <w:r>
        <w:rPr>
          <w:lang w:val="uk-UA"/>
        </w:rPr>
        <w:t>ом</w:t>
      </w:r>
      <w:r w:rsidRPr="00D145EE">
        <w:rPr>
          <w:lang w:val="uk-UA"/>
        </w:rPr>
        <w:t xml:space="preserve"> загальної середньої освіти або батьками, іншими законними представниками здобувачів освіти</w:t>
      </w:r>
      <w:bookmarkStart w:id="0" w:name="n93"/>
      <w:bookmarkEnd w:id="0"/>
      <w:r>
        <w:rPr>
          <w:lang w:val="uk-UA"/>
        </w:rPr>
        <w:t>, за</w:t>
      </w:r>
      <w:r w:rsidRPr="000645CC">
        <w:rPr>
          <w:lang w:val="uk-UA"/>
        </w:rPr>
        <w:t xml:space="preserve"> </w:t>
      </w:r>
      <w:proofErr w:type="spellStart"/>
      <w:r w:rsidRPr="000645CC">
        <w:rPr>
          <w:lang w:val="uk-UA"/>
        </w:rPr>
        <w:t>екстернатною</w:t>
      </w:r>
      <w:proofErr w:type="spellEnd"/>
      <w:r w:rsidRPr="000645CC">
        <w:rPr>
          <w:lang w:val="uk-UA"/>
        </w:rPr>
        <w:t xml:space="preserve"> формою (екстернат), сімейною (домашньою) формою та педагогічним патронажем.</w:t>
      </w:r>
    </w:p>
    <w:p w:rsidR="000645CC" w:rsidRPr="000645CC" w:rsidRDefault="000645CC" w:rsidP="000645CC">
      <w:pPr>
        <w:pStyle w:val="rvps2"/>
        <w:shd w:val="clear" w:color="auto" w:fill="FFFFFF"/>
        <w:spacing w:before="0" w:beforeAutospacing="0" w:after="0" w:afterAutospacing="0"/>
        <w:ind w:firstLine="450"/>
        <w:jc w:val="both"/>
        <w:rPr>
          <w:lang w:val="uk-UA"/>
        </w:rPr>
      </w:pPr>
      <w:bookmarkStart w:id="1" w:name="n94"/>
      <w:bookmarkEnd w:id="1"/>
      <w:r w:rsidRPr="000645CC">
        <w:rPr>
          <w:lang w:val="uk-UA"/>
        </w:rPr>
        <w:t>Для забезпечення  здобуття освіти можуть використовуватися технології дистанційного навчання відповідно до</w:t>
      </w:r>
      <w:r w:rsidRPr="00D145EE">
        <w:t> </w:t>
      </w:r>
      <w:r w:rsidRPr="000645CC">
        <w:rPr>
          <w:lang w:val="uk-UA"/>
        </w:rPr>
        <w:t>П</w:t>
      </w:r>
      <w:r w:rsidRPr="000645CC">
        <w:rPr>
          <w:shd w:val="clear" w:color="auto" w:fill="FFFFFF"/>
          <w:lang w:val="uk-UA"/>
        </w:rPr>
        <w:t>оложення про дистанційну форму здобуття повної загальної середньої освіти</w:t>
      </w:r>
      <w:r>
        <w:rPr>
          <w:shd w:val="clear" w:color="auto" w:fill="FFFFFF"/>
          <w:lang w:val="uk-UA"/>
        </w:rPr>
        <w:t xml:space="preserve">, затвердженого наказом </w:t>
      </w:r>
      <w:r w:rsidRPr="000645CC">
        <w:rPr>
          <w:shd w:val="clear" w:color="auto" w:fill="FFFFFF"/>
          <w:lang w:val="uk-UA"/>
        </w:rPr>
        <w:t>МОН від 8 вересня 2020 року №1115 і зареєстровано в Міністерстві юстиції 28 вересня 2020 року за №941/35224.</w:t>
      </w:r>
    </w:p>
    <w:p w:rsidR="00727894" w:rsidRPr="00727894" w:rsidRDefault="00727894" w:rsidP="000645CC">
      <w:pPr>
        <w:shd w:val="clear" w:color="auto" w:fill="FFFFFF"/>
        <w:spacing w:after="0" w:line="240" w:lineRule="auto"/>
        <w:ind w:left="-993" w:firstLine="709"/>
        <w:jc w:val="both"/>
        <w:rPr>
          <w:rFonts w:ascii="Times New Roman" w:eastAsia="Times New Roman" w:hAnsi="Times New Roman" w:cs="Times New Roman"/>
          <w:sz w:val="24"/>
          <w:szCs w:val="24"/>
          <w:lang w:val="uk-UA" w:eastAsia="ru-RU"/>
        </w:rPr>
      </w:pPr>
      <w:r w:rsidRPr="00727894">
        <w:rPr>
          <w:rFonts w:ascii="Times New Roman" w:eastAsia="Times New Roman" w:hAnsi="Times New Roman" w:cs="Times New Roman"/>
          <w:color w:val="000000"/>
          <w:sz w:val="24"/>
          <w:szCs w:val="24"/>
          <w:lang w:val="uk-UA" w:eastAsia="ru-RU"/>
        </w:rPr>
        <w:t>Засоби реалізації призначення закладу:</w:t>
      </w:r>
    </w:p>
    <w:p w:rsidR="00727894" w:rsidRPr="00727894" w:rsidRDefault="00727894" w:rsidP="00727894">
      <w:pPr>
        <w:numPr>
          <w:ilvl w:val="0"/>
          <w:numId w:val="13"/>
        </w:numPr>
        <w:shd w:val="clear" w:color="auto" w:fill="FFFFFF"/>
        <w:spacing w:after="0" w:line="240" w:lineRule="auto"/>
        <w:ind w:hanging="284"/>
        <w:contextualSpacing/>
        <w:jc w:val="both"/>
        <w:textAlignment w:val="baseline"/>
        <w:rPr>
          <w:rFonts w:ascii="Noto Sans Symbols" w:eastAsia="Times New Roman" w:hAnsi="Noto Sans Symbols" w:cs="Times New Roman"/>
          <w:color w:val="000000"/>
          <w:sz w:val="24"/>
          <w:szCs w:val="24"/>
          <w:lang w:val="uk-UA" w:eastAsia="ru-RU"/>
        </w:rPr>
      </w:pPr>
      <w:r w:rsidRPr="00727894">
        <w:rPr>
          <w:rFonts w:ascii="Times New Roman" w:eastAsia="Times New Roman" w:hAnsi="Times New Roman" w:cs="Times New Roman"/>
          <w:color w:val="000000"/>
          <w:sz w:val="24"/>
          <w:szCs w:val="24"/>
          <w:lang w:val="uk-UA" w:eastAsia="ru-RU"/>
        </w:rPr>
        <w:t>засвоєння здобувачами освіти  обов’язкового мінімуму змісту навчальних програм;</w:t>
      </w:r>
    </w:p>
    <w:p w:rsidR="00727894" w:rsidRPr="002E6CFC" w:rsidRDefault="00727894" w:rsidP="00727894">
      <w:pPr>
        <w:numPr>
          <w:ilvl w:val="0"/>
          <w:numId w:val="2"/>
        </w:numPr>
        <w:shd w:val="clear" w:color="auto" w:fill="FFFFFF"/>
        <w:spacing w:after="0" w:line="240" w:lineRule="auto"/>
        <w:ind w:hanging="284"/>
        <w:jc w:val="both"/>
        <w:textAlignment w:val="baseline"/>
        <w:rPr>
          <w:rFonts w:ascii="Noto Sans Symbols" w:eastAsia="Times New Roman" w:hAnsi="Noto Sans Symbols" w:cs="Times New Roman"/>
          <w:sz w:val="24"/>
          <w:szCs w:val="24"/>
          <w:lang w:val="uk-UA" w:eastAsia="ru-RU"/>
        </w:rPr>
      </w:pPr>
      <w:r w:rsidRPr="002E6CFC">
        <w:rPr>
          <w:rFonts w:ascii="Times New Roman" w:eastAsia="Times New Roman" w:hAnsi="Times New Roman" w:cs="Times New Roman"/>
          <w:sz w:val="24"/>
          <w:szCs w:val="24"/>
          <w:lang w:val="uk-UA" w:eastAsia="ru-RU"/>
        </w:rPr>
        <w:t xml:space="preserve">введення в навчальний план  </w:t>
      </w:r>
      <w:r w:rsidR="000852B5" w:rsidRPr="002E6CFC">
        <w:rPr>
          <w:rFonts w:ascii="Times New Roman" w:eastAsia="Times New Roman" w:hAnsi="Times New Roman" w:cs="Times New Roman"/>
          <w:sz w:val="24"/>
          <w:szCs w:val="24"/>
          <w:lang w:val="uk-UA" w:eastAsia="ru-RU"/>
        </w:rPr>
        <w:t>додаткової години на вивчення математики</w:t>
      </w:r>
      <w:r w:rsidRPr="002E6CFC">
        <w:rPr>
          <w:rFonts w:ascii="Times New Roman" w:eastAsia="Times New Roman" w:hAnsi="Times New Roman" w:cs="Times New Roman"/>
          <w:sz w:val="24"/>
          <w:szCs w:val="24"/>
          <w:lang w:val="uk-UA" w:eastAsia="ru-RU"/>
        </w:rPr>
        <w:t xml:space="preserve"> у </w:t>
      </w:r>
      <w:r w:rsidR="000852B5" w:rsidRPr="002E6CFC">
        <w:rPr>
          <w:rFonts w:ascii="Times New Roman" w:eastAsia="Times New Roman" w:hAnsi="Times New Roman" w:cs="Times New Roman"/>
          <w:sz w:val="24"/>
          <w:szCs w:val="24"/>
          <w:lang w:val="uk-UA" w:eastAsia="ru-RU"/>
        </w:rPr>
        <w:t>10-</w:t>
      </w:r>
      <w:r w:rsidRPr="002E6CFC">
        <w:rPr>
          <w:rFonts w:ascii="Times New Roman" w:eastAsia="Times New Roman" w:hAnsi="Times New Roman" w:cs="Times New Roman"/>
          <w:sz w:val="24"/>
          <w:szCs w:val="24"/>
          <w:lang w:val="uk-UA" w:eastAsia="ru-RU"/>
        </w:rPr>
        <w:t>11 клас</w:t>
      </w:r>
      <w:r w:rsidR="000852B5" w:rsidRPr="002E6CFC">
        <w:rPr>
          <w:rFonts w:ascii="Times New Roman" w:eastAsia="Times New Roman" w:hAnsi="Times New Roman" w:cs="Times New Roman"/>
          <w:sz w:val="24"/>
          <w:szCs w:val="24"/>
          <w:lang w:val="uk-UA" w:eastAsia="ru-RU"/>
        </w:rPr>
        <w:t>ах</w:t>
      </w:r>
      <w:r w:rsidRPr="002E6CFC">
        <w:rPr>
          <w:rFonts w:ascii="Times New Roman" w:eastAsia="Times New Roman" w:hAnsi="Times New Roman" w:cs="Times New Roman"/>
          <w:sz w:val="24"/>
          <w:szCs w:val="24"/>
          <w:lang w:val="uk-UA" w:eastAsia="ru-RU"/>
        </w:rPr>
        <w:t>;</w:t>
      </w:r>
    </w:p>
    <w:p w:rsidR="00727894" w:rsidRPr="00727894" w:rsidRDefault="00727894" w:rsidP="00727894">
      <w:pPr>
        <w:numPr>
          <w:ilvl w:val="0"/>
          <w:numId w:val="2"/>
        </w:numPr>
        <w:shd w:val="clear" w:color="auto" w:fill="FFFFFF"/>
        <w:spacing w:after="0" w:line="240" w:lineRule="auto"/>
        <w:ind w:hanging="284"/>
        <w:jc w:val="both"/>
        <w:textAlignment w:val="baseline"/>
        <w:rPr>
          <w:rFonts w:ascii="Noto Sans Symbols" w:eastAsia="Times New Roman" w:hAnsi="Noto Sans Symbols" w:cs="Times New Roman"/>
          <w:color w:val="000000"/>
          <w:sz w:val="24"/>
          <w:szCs w:val="24"/>
          <w:lang w:val="uk-UA" w:eastAsia="ru-RU"/>
        </w:rPr>
      </w:pPr>
      <w:r w:rsidRPr="00727894">
        <w:rPr>
          <w:rFonts w:ascii="Times New Roman" w:eastAsia="Times New Roman" w:hAnsi="Times New Roman" w:cs="Times New Roman"/>
          <w:color w:val="000000"/>
          <w:sz w:val="24"/>
          <w:szCs w:val="24"/>
          <w:lang w:val="uk-UA" w:eastAsia="ru-RU"/>
        </w:rPr>
        <w:t>поглиблене вивчення української мови</w:t>
      </w:r>
      <w:r w:rsidR="00EA585E">
        <w:rPr>
          <w:rFonts w:ascii="Times New Roman" w:eastAsia="Times New Roman" w:hAnsi="Times New Roman" w:cs="Times New Roman"/>
          <w:color w:val="000000"/>
          <w:sz w:val="24"/>
          <w:szCs w:val="24"/>
          <w:lang w:val="uk-UA" w:eastAsia="ru-RU"/>
        </w:rPr>
        <w:t xml:space="preserve"> та літератури</w:t>
      </w:r>
      <w:r w:rsidRPr="00727894">
        <w:rPr>
          <w:rFonts w:ascii="Times New Roman" w:eastAsia="Times New Roman" w:hAnsi="Times New Roman" w:cs="Times New Roman"/>
          <w:color w:val="000000"/>
          <w:sz w:val="24"/>
          <w:szCs w:val="24"/>
          <w:lang w:val="uk-UA" w:eastAsia="ru-RU"/>
        </w:rPr>
        <w:t xml:space="preserve"> у 10-11 класах; </w:t>
      </w:r>
    </w:p>
    <w:p w:rsidR="00727894" w:rsidRPr="00727894" w:rsidRDefault="00727894" w:rsidP="00727894">
      <w:pPr>
        <w:numPr>
          <w:ilvl w:val="0"/>
          <w:numId w:val="2"/>
        </w:numPr>
        <w:shd w:val="clear" w:color="auto" w:fill="FFFFFF"/>
        <w:spacing w:after="0" w:line="240" w:lineRule="auto"/>
        <w:ind w:hanging="284"/>
        <w:jc w:val="both"/>
        <w:textAlignment w:val="baseline"/>
        <w:rPr>
          <w:rFonts w:ascii="Noto Sans Symbols" w:eastAsia="Times New Roman" w:hAnsi="Noto Sans Symbols" w:cs="Times New Roman"/>
          <w:color w:val="000000"/>
          <w:sz w:val="24"/>
          <w:szCs w:val="24"/>
          <w:lang w:val="uk-UA" w:eastAsia="ru-RU"/>
        </w:rPr>
      </w:pPr>
      <w:r w:rsidRPr="00727894">
        <w:rPr>
          <w:rFonts w:ascii="Times New Roman" w:eastAsia="Times New Roman" w:hAnsi="Times New Roman" w:cs="Times New Roman"/>
          <w:color w:val="000000"/>
          <w:sz w:val="24"/>
          <w:szCs w:val="24"/>
          <w:lang w:val="uk-UA" w:eastAsia="ru-RU"/>
        </w:rPr>
        <w:t>залучення учнів до участі в олімпіадах, конкурсах, турнірах, змаганнях;</w:t>
      </w:r>
    </w:p>
    <w:p w:rsidR="00727894" w:rsidRPr="00727894" w:rsidRDefault="00727894" w:rsidP="00727894">
      <w:pPr>
        <w:numPr>
          <w:ilvl w:val="0"/>
          <w:numId w:val="2"/>
        </w:numPr>
        <w:shd w:val="clear" w:color="auto" w:fill="FFFFFF"/>
        <w:spacing w:after="0" w:line="240" w:lineRule="auto"/>
        <w:ind w:hanging="284"/>
        <w:jc w:val="both"/>
        <w:textAlignment w:val="baseline"/>
        <w:rPr>
          <w:rFonts w:ascii="Noto Sans Symbols" w:eastAsia="Times New Roman" w:hAnsi="Noto Sans Symbols" w:cs="Times New Roman"/>
          <w:color w:val="000000"/>
          <w:sz w:val="24"/>
          <w:szCs w:val="24"/>
          <w:lang w:val="uk-UA" w:eastAsia="ru-RU"/>
        </w:rPr>
      </w:pPr>
      <w:r w:rsidRPr="00727894">
        <w:rPr>
          <w:rFonts w:ascii="Times New Roman" w:eastAsia="Times New Roman" w:hAnsi="Times New Roman" w:cs="Times New Roman"/>
          <w:color w:val="000000"/>
          <w:sz w:val="24"/>
          <w:szCs w:val="24"/>
          <w:lang w:val="uk-UA" w:eastAsia="ru-RU"/>
        </w:rPr>
        <w:t>профорієнтаційна робота  на всіх рівнях навчання;</w:t>
      </w:r>
    </w:p>
    <w:p w:rsidR="00727894" w:rsidRPr="00727894" w:rsidRDefault="00727894" w:rsidP="00727894">
      <w:pPr>
        <w:numPr>
          <w:ilvl w:val="0"/>
          <w:numId w:val="2"/>
        </w:numPr>
        <w:shd w:val="clear" w:color="auto" w:fill="FFFFFF"/>
        <w:spacing w:after="0" w:line="240" w:lineRule="auto"/>
        <w:ind w:hanging="284"/>
        <w:jc w:val="both"/>
        <w:textAlignment w:val="baseline"/>
        <w:rPr>
          <w:rFonts w:ascii="Noto Sans Symbols" w:eastAsia="Times New Roman" w:hAnsi="Noto Sans Symbols" w:cs="Times New Roman"/>
          <w:color w:val="000000"/>
          <w:sz w:val="24"/>
          <w:szCs w:val="24"/>
          <w:lang w:val="uk-UA" w:eastAsia="ru-RU"/>
        </w:rPr>
      </w:pPr>
      <w:r w:rsidRPr="00727894">
        <w:rPr>
          <w:rFonts w:ascii="Times New Roman" w:eastAsia="Times New Roman" w:hAnsi="Times New Roman" w:cs="Times New Roman"/>
          <w:color w:val="000000"/>
          <w:sz w:val="24"/>
          <w:szCs w:val="24"/>
          <w:lang w:val="uk-UA" w:eastAsia="ru-RU"/>
        </w:rPr>
        <w:t>психолого-педагогічний супровід освітнього процесу;</w:t>
      </w:r>
    </w:p>
    <w:p w:rsidR="00727894" w:rsidRPr="00727894" w:rsidRDefault="00727894" w:rsidP="00727894">
      <w:pPr>
        <w:numPr>
          <w:ilvl w:val="0"/>
          <w:numId w:val="2"/>
        </w:numPr>
        <w:shd w:val="clear" w:color="auto" w:fill="FFFFFF"/>
        <w:spacing w:after="0" w:line="240" w:lineRule="auto"/>
        <w:ind w:hanging="284"/>
        <w:jc w:val="both"/>
        <w:textAlignment w:val="baseline"/>
        <w:rPr>
          <w:rFonts w:ascii="Noto Sans Symbols" w:eastAsia="Times New Roman" w:hAnsi="Noto Sans Symbols" w:cs="Times New Roman"/>
          <w:color w:val="000000"/>
          <w:sz w:val="24"/>
          <w:szCs w:val="24"/>
          <w:lang w:val="uk-UA" w:eastAsia="ru-RU"/>
        </w:rPr>
      </w:pPr>
      <w:r w:rsidRPr="00727894">
        <w:rPr>
          <w:rFonts w:ascii="Times New Roman" w:eastAsia="Times New Roman" w:hAnsi="Times New Roman" w:cs="Times New Roman"/>
          <w:color w:val="000000"/>
          <w:sz w:val="24"/>
          <w:szCs w:val="24"/>
          <w:lang w:val="uk-UA" w:eastAsia="ru-RU"/>
        </w:rPr>
        <w:t>різноманітні форми проведення навчальних занять;</w:t>
      </w:r>
    </w:p>
    <w:p w:rsidR="00727894" w:rsidRPr="00727894" w:rsidRDefault="00727894" w:rsidP="00727894">
      <w:pPr>
        <w:numPr>
          <w:ilvl w:val="0"/>
          <w:numId w:val="2"/>
        </w:numPr>
        <w:shd w:val="clear" w:color="auto" w:fill="FFFFFF"/>
        <w:spacing w:after="0" w:line="240" w:lineRule="auto"/>
        <w:ind w:hanging="284"/>
        <w:jc w:val="both"/>
        <w:textAlignment w:val="baseline"/>
        <w:rPr>
          <w:rFonts w:ascii="Noto Sans Symbols" w:eastAsia="Times New Roman" w:hAnsi="Noto Sans Symbols" w:cs="Times New Roman"/>
          <w:color w:val="000000"/>
          <w:sz w:val="24"/>
          <w:szCs w:val="24"/>
          <w:lang w:val="uk-UA" w:eastAsia="ru-RU"/>
        </w:rPr>
      </w:pPr>
      <w:r w:rsidRPr="00727894">
        <w:rPr>
          <w:rFonts w:ascii="Times New Roman" w:eastAsia="Times New Roman" w:hAnsi="Times New Roman" w:cs="Times New Roman"/>
          <w:color w:val="000000"/>
          <w:sz w:val="24"/>
          <w:szCs w:val="24"/>
          <w:lang w:val="uk-UA" w:eastAsia="ru-RU"/>
        </w:rPr>
        <w:t>моніторинг якості функціонування навчально-виховного комплексу.</w:t>
      </w:r>
    </w:p>
    <w:p w:rsidR="00727894" w:rsidRPr="00727894" w:rsidRDefault="00727894" w:rsidP="00727894">
      <w:pPr>
        <w:shd w:val="clear" w:color="auto" w:fill="FFFFFF"/>
        <w:spacing w:after="0" w:line="240" w:lineRule="auto"/>
        <w:jc w:val="both"/>
        <w:textAlignment w:val="baseline"/>
        <w:rPr>
          <w:rFonts w:ascii="Noto Sans Symbols" w:eastAsia="Times New Roman" w:hAnsi="Noto Sans Symbols" w:cs="Times New Roman"/>
          <w:color w:val="000000"/>
          <w:sz w:val="24"/>
          <w:szCs w:val="24"/>
          <w:lang w:val="uk-UA" w:eastAsia="ru-RU"/>
        </w:rPr>
      </w:pPr>
    </w:p>
    <w:p w:rsidR="00727894" w:rsidRPr="00727894" w:rsidRDefault="00727894" w:rsidP="00727894">
      <w:pPr>
        <w:spacing w:after="0"/>
        <w:ind w:firstLine="708"/>
        <w:jc w:val="center"/>
        <w:rPr>
          <w:rFonts w:ascii="Times New Roman" w:eastAsia="Calibri" w:hAnsi="Times New Roman" w:cs="Times New Roman"/>
          <w:b/>
          <w:sz w:val="24"/>
          <w:szCs w:val="24"/>
          <w:lang w:val="uk-UA"/>
        </w:rPr>
      </w:pPr>
      <w:r w:rsidRPr="00727894">
        <w:rPr>
          <w:rFonts w:ascii="Times New Roman" w:eastAsia="Calibri" w:hAnsi="Times New Roman" w:cs="Times New Roman"/>
          <w:b/>
          <w:sz w:val="24"/>
          <w:szCs w:val="24"/>
          <w:lang w:val="uk-UA"/>
        </w:rPr>
        <w:t>ІІ. ПОЧАТКОВА ОСВІТА</w:t>
      </w:r>
    </w:p>
    <w:p w:rsidR="00727894" w:rsidRPr="00727894" w:rsidRDefault="00727894" w:rsidP="00727894">
      <w:pPr>
        <w:spacing w:after="0"/>
        <w:ind w:firstLine="708"/>
        <w:jc w:val="center"/>
        <w:rPr>
          <w:rFonts w:ascii="Times New Roman" w:eastAsia="Calibri" w:hAnsi="Times New Roman" w:cs="Times New Roman"/>
          <w:b/>
          <w:sz w:val="24"/>
          <w:szCs w:val="24"/>
          <w:lang w:val="uk-UA"/>
        </w:rPr>
      </w:pPr>
      <w:r w:rsidRPr="00727894">
        <w:rPr>
          <w:rFonts w:ascii="Times New Roman" w:eastAsia="Calibri" w:hAnsi="Times New Roman" w:cs="Times New Roman"/>
          <w:b/>
          <w:sz w:val="24"/>
          <w:szCs w:val="24"/>
          <w:lang w:val="uk-UA"/>
        </w:rPr>
        <w:t>1-</w:t>
      </w:r>
      <w:r w:rsidR="0070227F">
        <w:rPr>
          <w:rFonts w:ascii="Times New Roman" w:eastAsia="Calibri" w:hAnsi="Times New Roman" w:cs="Times New Roman"/>
          <w:b/>
          <w:sz w:val="24"/>
          <w:szCs w:val="24"/>
          <w:lang w:val="uk-UA"/>
        </w:rPr>
        <w:t>4</w:t>
      </w:r>
      <w:r w:rsidRPr="00727894">
        <w:rPr>
          <w:rFonts w:ascii="Times New Roman" w:eastAsia="Calibri" w:hAnsi="Times New Roman" w:cs="Times New Roman"/>
          <w:b/>
          <w:sz w:val="24"/>
          <w:szCs w:val="24"/>
          <w:lang w:val="uk-UA"/>
        </w:rPr>
        <w:t xml:space="preserve">  класи</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b/>
          <w:sz w:val="24"/>
          <w:szCs w:val="24"/>
          <w:lang w:val="uk-UA"/>
        </w:rPr>
        <w:t>Метою початкової освіти</w:t>
      </w:r>
      <w:r w:rsidRPr="00727894">
        <w:rPr>
          <w:rFonts w:ascii="Times New Roman" w:eastAsia="Calibri" w:hAnsi="Times New Roman" w:cs="Times New Roman"/>
          <w:sz w:val="24"/>
          <w:szCs w:val="24"/>
          <w:lang w:val="uk-UA"/>
        </w:rPr>
        <w:t xml:space="preserve"> є всебічний розвиток дитини, її талантів, здібностей,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Calibri" w:hAnsi="Times New Roman" w:cs="Times New Roman"/>
          <w:sz w:val="24"/>
          <w:szCs w:val="24"/>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DD423A" w:rsidRPr="00727894" w:rsidRDefault="00DD423A" w:rsidP="00DD423A">
      <w:pPr>
        <w:spacing w:after="0" w:line="240" w:lineRule="auto"/>
        <w:ind w:firstLine="709"/>
        <w:jc w:val="both"/>
        <w:rPr>
          <w:rFonts w:ascii="Calibri" w:eastAsia="Calibri" w:hAnsi="Calibri" w:cs="Times New Roman"/>
          <w:sz w:val="24"/>
          <w:szCs w:val="24"/>
          <w:lang w:val="uk-UA"/>
        </w:rPr>
      </w:pPr>
      <w:r w:rsidRPr="00727894">
        <w:rPr>
          <w:rFonts w:ascii="Times New Roman" w:eastAsia="Calibri" w:hAnsi="Times New Roman" w:cs="Times New Roman"/>
          <w:sz w:val="24"/>
          <w:szCs w:val="24"/>
          <w:lang w:val="uk-UA"/>
        </w:rPr>
        <w:t xml:space="preserve">Поділ класів на групи здійснюється при вивченні інформатики у </w:t>
      </w:r>
      <w:r>
        <w:rPr>
          <w:rFonts w:ascii="Times New Roman" w:eastAsia="Calibri" w:hAnsi="Times New Roman" w:cs="Times New Roman"/>
          <w:sz w:val="24"/>
          <w:szCs w:val="24"/>
          <w:lang w:val="uk-UA"/>
        </w:rPr>
        <w:t>2-4</w:t>
      </w:r>
      <w:r w:rsidRPr="00727894">
        <w:rPr>
          <w:rFonts w:ascii="Times New Roman" w:eastAsia="Calibri" w:hAnsi="Times New Roman" w:cs="Times New Roman"/>
          <w:sz w:val="24"/>
          <w:szCs w:val="24"/>
          <w:lang w:val="uk-UA"/>
        </w:rPr>
        <w:t xml:space="preserve"> класах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(додаток </w:t>
      </w:r>
      <w:r>
        <w:rPr>
          <w:rFonts w:ascii="Times New Roman" w:eastAsia="Calibri" w:hAnsi="Times New Roman" w:cs="Times New Roman"/>
          <w:sz w:val="24"/>
          <w:szCs w:val="24"/>
          <w:lang w:val="uk-UA"/>
        </w:rPr>
        <w:t>4</w:t>
      </w:r>
      <w:r w:rsidRPr="00727894">
        <w:rPr>
          <w:rFonts w:ascii="Times New Roman" w:eastAsia="Calibri" w:hAnsi="Times New Roman" w:cs="Times New Roman"/>
          <w:sz w:val="24"/>
          <w:szCs w:val="24"/>
          <w:lang w:val="uk-UA"/>
        </w:rPr>
        <w:t>).</w:t>
      </w:r>
      <w:r w:rsidRPr="00727894">
        <w:rPr>
          <w:rFonts w:ascii="Times New Roman" w:eastAsia="Calibri" w:hAnsi="Times New Roman" w:cs="Times New Roman"/>
          <w:color w:val="FF0000"/>
          <w:sz w:val="24"/>
          <w:szCs w:val="24"/>
          <w:lang w:val="uk-UA"/>
        </w:rPr>
        <w:t xml:space="preserve"> </w:t>
      </w:r>
    </w:p>
    <w:p w:rsidR="00727894" w:rsidRPr="00727894" w:rsidRDefault="00EA585E" w:rsidP="00727894">
      <w:pPr>
        <w:spacing w:after="0" w:line="240" w:lineRule="auto"/>
        <w:ind w:firstLine="708"/>
        <w:jc w:val="both"/>
        <w:rPr>
          <w:rFonts w:ascii="Times New Roman" w:eastAsia="Calibri" w:hAnsi="Times New Roman" w:cs="Times New Roman"/>
          <w:i/>
          <w:sz w:val="24"/>
          <w:szCs w:val="24"/>
          <w:shd w:val="clear" w:color="auto" w:fill="FFFFFF"/>
          <w:lang w:val="uk-UA"/>
        </w:rPr>
      </w:pPr>
      <w:r>
        <w:rPr>
          <w:rFonts w:ascii="Times New Roman" w:eastAsia="Calibri" w:hAnsi="Times New Roman" w:cs="Times New Roman"/>
          <w:i/>
          <w:sz w:val="24"/>
          <w:szCs w:val="24"/>
          <w:shd w:val="clear" w:color="auto" w:fill="FFFFFF"/>
          <w:lang w:val="uk-UA"/>
        </w:rPr>
        <w:t>О</w:t>
      </w:r>
      <w:r w:rsidR="00727894" w:rsidRPr="00727894">
        <w:rPr>
          <w:rFonts w:ascii="Times New Roman" w:eastAsia="Calibri" w:hAnsi="Times New Roman" w:cs="Times New Roman"/>
          <w:i/>
          <w:sz w:val="24"/>
          <w:szCs w:val="24"/>
          <w:shd w:val="clear" w:color="auto" w:fill="FFFFFF"/>
          <w:lang w:val="uk-UA"/>
        </w:rPr>
        <w:t>чікувані результати навчання здобувачів освіти:</w:t>
      </w:r>
    </w:p>
    <w:p w:rsidR="00727894" w:rsidRPr="00727894" w:rsidRDefault="00727894" w:rsidP="00727894">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727894">
        <w:rPr>
          <w:rFonts w:ascii="Times New Roman" w:eastAsia="Times New Roman" w:hAnsi="Times New Roman" w:cs="Times New Roman"/>
          <w:color w:val="000000"/>
          <w:sz w:val="24"/>
          <w:szCs w:val="24"/>
          <w:lang w:val="uk-UA" w:eastAsia="ru-RU"/>
        </w:rPr>
        <w:lastRenderedPageBreak/>
        <w:t>Навчальні плани зорієнтовані на роботу початкової школи за 5-денним навчальними тижнем.</w:t>
      </w:r>
    </w:p>
    <w:p w:rsidR="00727894" w:rsidRPr="00727894" w:rsidRDefault="00727894" w:rsidP="00727894">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727894">
        <w:rPr>
          <w:rFonts w:ascii="Times New Roman" w:eastAsia="Times New Roman" w:hAnsi="Times New Roman" w:cs="Times New Roman"/>
          <w:color w:val="000000"/>
          <w:sz w:val="24"/>
          <w:szCs w:val="24"/>
          <w:lang w:val="uk-UA" w:eastAsia="ru-RU"/>
        </w:rPr>
        <w:t>Детальний розподіл навчального навантаження на тиждень окреслено у навчальних планах  початкової школи (1-</w:t>
      </w:r>
      <w:r w:rsidR="00CF0F8F">
        <w:rPr>
          <w:rFonts w:ascii="Times New Roman" w:eastAsia="Times New Roman" w:hAnsi="Times New Roman" w:cs="Times New Roman"/>
          <w:color w:val="000000"/>
          <w:sz w:val="24"/>
          <w:szCs w:val="24"/>
          <w:lang w:val="uk-UA" w:eastAsia="ru-RU"/>
        </w:rPr>
        <w:t xml:space="preserve"> 4</w:t>
      </w:r>
      <w:r w:rsidRPr="00727894">
        <w:rPr>
          <w:rFonts w:ascii="Times New Roman" w:eastAsia="Times New Roman" w:hAnsi="Times New Roman" w:cs="Times New Roman"/>
          <w:color w:val="000000"/>
          <w:sz w:val="24"/>
          <w:szCs w:val="24"/>
          <w:lang w:val="uk-UA" w:eastAsia="ru-RU"/>
        </w:rPr>
        <w:t xml:space="preserve"> класи)(далі – навчальний план).</w:t>
      </w:r>
    </w:p>
    <w:p w:rsidR="00727894" w:rsidRPr="00727894" w:rsidRDefault="00727894" w:rsidP="00727894">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727894">
        <w:rPr>
          <w:rFonts w:ascii="Times New Roman" w:eastAsia="Times New Roman" w:hAnsi="Times New Roman" w:cs="Times New Roman"/>
          <w:color w:val="000000"/>
          <w:sz w:val="24"/>
          <w:szCs w:val="24"/>
          <w:lang w:val="uk-UA" w:eastAsia="ru-RU"/>
        </w:rPr>
        <w:t>Навчальний план 1-</w:t>
      </w:r>
      <w:r w:rsidR="00CF0F8F">
        <w:rPr>
          <w:rFonts w:ascii="Times New Roman" w:eastAsia="Times New Roman" w:hAnsi="Times New Roman" w:cs="Times New Roman"/>
          <w:color w:val="000000"/>
          <w:sz w:val="24"/>
          <w:szCs w:val="24"/>
          <w:lang w:val="uk-UA" w:eastAsia="ru-RU"/>
        </w:rPr>
        <w:t>4</w:t>
      </w:r>
      <w:r w:rsidRPr="00727894">
        <w:rPr>
          <w:rFonts w:ascii="Times New Roman" w:eastAsia="Times New Roman" w:hAnsi="Times New Roman" w:cs="Times New Roman"/>
          <w:color w:val="000000"/>
          <w:sz w:val="24"/>
          <w:szCs w:val="24"/>
          <w:lang w:val="uk-UA" w:eastAsia="ru-RU"/>
        </w:rPr>
        <w:t xml:space="preserve"> класів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w:t>
      </w:r>
    </w:p>
    <w:p w:rsidR="00727894" w:rsidRPr="00727894" w:rsidRDefault="00727894" w:rsidP="00727894">
      <w:pPr>
        <w:spacing w:after="0" w:line="240" w:lineRule="auto"/>
        <w:ind w:firstLine="851"/>
        <w:rPr>
          <w:rFonts w:ascii="Times New Roman" w:eastAsia="Calibri" w:hAnsi="Times New Roman" w:cs="Times New Roman"/>
          <w:b/>
          <w:bCs/>
          <w:sz w:val="24"/>
          <w:szCs w:val="24"/>
          <w:lang w:val="uk-UA"/>
        </w:rPr>
      </w:pPr>
      <w:r w:rsidRPr="00727894">
        <w:rPr>
          <w:rFonts w:ascii="Times New Roman" w:eastAsia="Calibri" w:hAnsi="Times New Roman" w:cs="Times New Roman"/>
          <w:b/>
          <w:bCs/>
          <w:sz w:val="24"/>
          <w:szCs w:val="24"/>
          <w:lang w:val="uk-UA"/>
        </w:rPr>
        <w:t>Освітні галузі 1-</w:t>
      </w:r>
      <w:r w:rsidR="0070227F">
        <w:rPr>
          <w:rFonts w:ascii="Times New Roman" w:eastAsia="Calibri" w:hAnsi="Times New Roman" w:cs="Times New Roman"/>
          <w:b/>
          <w:bCs/>
          <w:sz w:val="24"/>
          <w:szCs w:val="24"/>
          <w:lang w:val="uk-UA"/>
        </w:rPr>
        <w:t>4</w:t>
      </w:r>
      <w:r w:rsidRPr="00727894">
        <w:rPr>
          <w:rFonts w:ascii="Times New Roman" w:eastAsia="Calibri" w:hAnsi="Times New Roman" w:cs="Times New Roman"/>
          <w:b/>
          <w:bCs/>
          <w:sz w:val="24"/>
          <w:szCs w:val="24"/>
          <w:lang w:val="uk-UA"/>
        </w:rPr>
        <w:t xml:space="preserve"> класів НУШ:</w:t>
      </w:r>
    </w:p>
    <w:p w:rsidR="00727894" w:rsidRPr="00727894" w:rsidRDefault="00727894" w:rsidP="00727894">
      <w:pPr>
        <w:spacing w:after="0" w:line="240" w:lineRule="auto"/>
        <w:ind w:firstLine="851"/>
        <w:rPr>
          <w:rFonts w:ascii="Times New Roman" w:eastAsia="Calibri" w:hAnsi="Times New Roman" w:cs="Times New Roman"/>
          <w:bCs/>
          <w:sz w:val="24"/>
          <w:szCs w:val="24"/>
          <w:lang w:val="uk-UA"/>
        </w:rPr>
      </w:pPr>
      <w:r w:rsidRPr="00727894">
        <w:rPr>
          <w:rFonts w:ascii="Times New Roman" w:eastAsia="Calibri" w:hAnsi="Times New Roman" w:cs="Times New Roman"/>
          <w:bCs/>
          <w:sz w:val="24"/>
          <w:szCs w:val="24"/>
          <w:lang w:val="uk-UA"/>
        </w:rPr>
        <w:t xml:space="preserve">Мовно-літературна </w:t>
      </w:r>
    </w:p>
    <w:p w:rsidR="00727894" w:rsidRPr="00727894" w:rsidRDefault="00727894" w:rsidP="00727894">
      <w:pPr>
        <w:spacing w:after="0" w:line="240" w:lineRule="auto"/>
        <w:ind w:firstLine="851"/>
        <w:rPr>
          <w:rFonts w:ascii="Times New Roman" w:eastAsia="Calibri" w:hAnsi="Times New Roman" w:cs="Times New Roman"/>
          <w:bCs/>
          <w:sz w:val="24"/>
          <w:szCs w:val="24"/>
          <w:lang w:val="uk-UA"/>
        </w:rPr>
      </w:pPr>
      <w:r w:rsidRPr="00727894">
        <w:rPr>
          <w:rFonts w:ascii="Times New Roman" w:eastAsia="Calibri" w:hAnsi="Times New Roman" w:cs="Times New Roman"/>
          <w:bCs/>
          <w:sz w:val="24"/>
          <w:szCs w:val="24"/>
          <w:lang w:val="uk-UA"/>
        </w:rPr>
        <w:t>Іншомовна</w:t>
      </w:r>
    </w:p>
    <w:p w:rsidR="00727894" w:rsidRPr="00727894" w:rsidRDefault="00727894" w:rsidP="00727894">
      <w:pPr>
        <w:spacing w:after="0" w:line="240" w:lineRule="auto"/>
        <w:ind w:firstLine="851"/>
        <w:rPr>
          <w:rFonts w:ascii="Times New Roman" w:eastAsia="Calibri" w:hAnsi="Times New Roman" w:cs="Times New Roman"/>
          <w:bCs/>
          <w:sz w:val="24"/>
          <w:szCs w:val="24"/>
          <w:lang w:val="uk-UA"/>
        </w:rPr>
      </w:pPr>
      <w:r w:rsidRPr="00727894">
        <w:rPr>
          <w:rFonts w:ascii="Times New Roman" w:eastAsia="Calibri" w:hAnsi="Times New Roman" w:cs="Times New Roman"/>
          <w:bCs/>
          <w:sz w:val="24"/>
          <w:szCs w:val="24"/>
          <w:lang w:val="uk-UA"/>
        </w:rPr>
        <w:t xml:space="preserve">Математична </w:t>
      </w:r>
    </w:p>
    <w:p w:rsidR="00727894" w:rsidRPr="00727894" w:rsidRDefault="00727894" w:rsidP="00727894">
      <w:pPr>
        <w:spacing w:after="0" w:line="240" w:lineRule="auto"/>
        <w:ind w:firstLine="851"/>
        <w:rPr>
          <w:rFonts w:ascii="Times New Roman" w:eastAsia="Calibri" w:hAnsi="Times New Roman" w:cs="Times New Roman"/>
          <w:bCs/>
          <w:sz w:val="24"/>
          <w:szCs w:val="24"/>
          <w:lang w:val="uk-UA"/>
        </w:rPr>
      </w:pPr>
      <w:r w:rsidRPr="00727894">
        <w:rPr>
          <w:rFonts w:ascii="Times New Roman" w:eastAsia="Calibri" w:hAnsi="Times New Roman" w:cs="Times New Roman"/>
          <w:bCs/>
          <w:sz w:val="24"/>
          <w:szCs w:val="24"/>
          <w:lang w:val="uk-UA"/>
        </w:rPr>
        <w:t>Я досліджую світ (природнича, гро</w:t>
      </w:r>
      <w:r w:rsidR="002E6CFC">
        <w:rPr>
          <w:rFonts w:ascii="Times New Roman" w:eastAsia="Calibri" w:hAnsi="Times New Roman" w:cs="Times New Roman"/>
          <w:bCs/>
          <w:sz w:val="24"/>
          <w:szCs w:val="24"/>
          <w:lang w:val="uk-UA"/>
        </w:rPr>
        <w:t>м</w:t>
      </w:r>
      <w:r w:rsidRPr="00727894">
        <w:rPr>
          <w:rFonts w:ascii="Times New Roman" w:eastAsia="Calibri" w:hAnsi="Times New Roman" w:cs="Times New Roman"/>
          <w:bCs/>
          <w:sz w:val="24"/>
          <w:szCs w:val="24"/>
          <w:lang w:val="uk-UA"/>
        </w:rPr>
        <w:t xml:space="preserve">адянська й історична, соціальна, </w:t>
      </w:r>
      <w:proofErr w:type="spellStart"/>
      <w:r w:rsidRPr="00727894">
        <w:rPr>
          <w:rFonts w:ascii="Times New Roman" w:eastAsia="Calibri" w:hAnsi="Times New Roman" w:cs="Times New Roman"/>
          <w:bCs/>
          <w:sz w:val="24"/>
          <w:szCs w:val="24"/>
          <w:lang w:val="uk-UA"/>
        </w:rPr>
        <w:t>здоров</w:t>
      </w:r>
      <w:proofErr w:type="spellEnd"/>
      <w:r w:rsidRPr="00727894">
        <w:rPr>
          <w:rFonts w:ascii="Times New Roman" w:eastAsia="Calibri" w:hAnsi="Times New Roman" w:cs="Times New Roman"/>
          <w:bCs/>
          <w:sz w:val="24"/>
          <w:szCs w:val="24"/>
        </w:rPr>
        <w:t>’</w:t>
      </w:r>
      <w:proofErr w:type="spellStart"/>
      <w:r w:rsidRPr="00727894">
        <w:rPr>
          <w:rFonts w:ascii="Times New Roman" w:eastAsia="Calibri" w:hAnsi="Times New Roman" w:cs="Times New Roman"/>
          <w:bCs/>
          <w:sz w:val="24"/>
          <w:szCs w:val="24"/>
          <w:lang w:val="uk-UA"/>
        </w:rPr>
        <w:t>язбережувальна</w:t>
      </w:r>
      <w:proofErr w:type="spellEnd"/>
      <w:r w:rsidRPr="00727894">
        <w:rPr>
          <w:rFonts w:ascii="Times New Roman" w:eastAsia="Calibri" w:hAnsi="Times New Roman" w:cs="Times New Roman"/>
          <w:bCs/>
          <w:sz w:val="24"/>
          <w:szCs w:val="24"/>
          <w:lang w:val="uk-UA"/>
        </w:rPr>
        <w:t xml:space="preserve"> галузі)</w:t>
      </w:r>
    </w:p>
    <w:p w:rsidR="00727894" w:rsidRPr="00727894" w:rsidRDefault="00727894" w:rsidP="00727894">
      <w:pPr>
        <w:spacing w:after="0" w:line="240" w:lineRule="auto"/>
        <w:ind w:firstLine="851"/>
        <w:rPr>
          <w:rFonts w:ascii="Times New Roman" w:eastAsia="Calibri" w:hAnsi="Times New Roman" w:cs="Times New Roman"/>
          <w:bCs/>
          <w:sz w:val="24"/>
          <w:szCs w:val="24"/>
          <w:lang w:val="uk-UA"/>
        </w:rPr>
      </w:pPr>
      <w:r w:rsidRPr="00727894">
        <w:rPr>
          <w:rFonts w:ascii="Times New Roman" w:eastAsia="Calibri" w:hAnsi="Times New Roman" w:cs="Times New Roman"/>
          <w:bCs/>
          <w:sz w:val="24"/>
          <w:szCs w:val="24"/>
          <w:lang w:val="uk-UA"/>
        </w:rPr>
        <w:t>Технологічна</w:t>
      </w:r>
    </w:p>
    <w:p w:rsidR="00727894" w:rsidRPr="00727894" w:rsidRDefault="00727894" w:rsidP="00727894">
      <w:pPr>
        <w:spacing w:after="0" w:line="240" w:lineRule="auto"/>
        <w:ind w:firstLine="851"/>
        <w:rPr>
          <w:rFonts w:ascii="Times New Roman" w:eastAsia="Calibri" w:hAnsi="Times New Roman" w:cs="Times New Roman"/>
          <w:bCs/>
          <w:sz w:val="24"/>
          <w:szCs w:val="24"/>
          <w:lang w:val="uk-UA"/>
        </w:rPr>
      </w:pPr>
      <w:proofErr w:type="spellStart"/>
      <w:r w:rsidRPr="00727894">
        <w:rPr>
          <w:rFonts w:ascii="Times New Roman" w:eastAsia="Calibri" w:hAnsi="Times New Roman" w:cs="Times New Roman"/>
          <w:bCs/>
          <w:sz w:val="24"/>
          <w:szCs w:val="24"/>
          <w:lang w:val="uk-UA"/>
        </w:rPr>
        <w:t>Інформатична</w:t>
      </w:r>
      <w:proofErr w:type="spellEnd"/>
    </w:p>
    <w:p w:rsidR="00727894" w:rsidRPr="00727894" w:rsidRDefault="00727894" w:rsidP="00727894">
      <w:pPr>
        <w:spacing w:after="0" w:line="240" w:lineRule="auto"/>
        <w:ind w:firstLine="851"/>
        <w:rPr>
          <w:rFonts w:ascii="Times New Roman" w:eastAsia="Calibri" w:hAnsi="Times New Roman" w:cs="Times New Roman"/>
          <w:bCs/>
          <w:sz w:val="24"/>
          <w:szCs w:val="24"/>
          <w:lang w:val="uk-UA"/>
        </w:rPr>
      </w:pPr>
      <w:r w:rsidRPr="00727894">
        <w:rPr>
          <w:rFonts w:ascii="Times New Roman" w:eastAsia="Calibri" w:hAnsi="Times New Roman" w:cs="Times New Roman"/>
          <w:bCs/>
          <w:sz w:val="24"/>
          <w:szCs w:val="24"/>
          <w:lang w:val="uk-UA"/>
        </w:rPr>
        <w:t xml:space="preserve">Мистецька </w:t>
      </w:r>
    </w:p>
    <w:p w:rsidR="00727894" w:rsidRPr="009E6333" w:rsidRDefault="00727894" w:rsidP="00727894">
      <w:pPr>
        <w:spacing w:after="0" w:line="240" w:lineRule="auto"/>
        <w:ind w:firstLine="851"/>
        <w:rPr>
          <w:rFonts w:ascii="Times New Roman" w:eastAsia="Calibri" w:hAnsi="Times New Roman" w:cs="Times New Roman"/>
          <w:b/>
          <w:bCs/>
          <w:color w:val="000000"/>
          <w:sz w:val="24"/>
          <w:szCs w:val="24"/>
          <w:lang w:val="uk-UA"/>
        </w:rPr>
      </w:pPr>
      <w:r w:rsidRPr="009E6333">
        <w:rPr>
          <w:rFonts w:ascii="Times New Roman" w:eastAsia="Calibri" w:hAnsi="Times New Roman" w:cs="Times New Roman"/>
          <w:bCs/>
          <w:sz w:val="24"/>
          <w:szCs w:val="24"/>
          <w:lang w:val="uk-UA"/>
        </w:rPr>
        <w:t>Фізкультурна</w:t>
      </w:r>
      <w:r w:rsidRPr="009E6333">
        <w:rPr>
          <w:rFonts w:ascii="Times New Roman" w:eastAsia="Calibri" w:hAnsi="Times New Roman" w:cs="Times New Roman"/>
          <w:b/>
          <w:bCs/>
          <w:color w:val="000000"/>
          <w:sz w:val="24"/>
          <w:szCs w:val="24"/>
          <w:lang w:val="uk-UA"/>
        </w:rPr>
        <w:t> </w:t>
      </w:r>
    </w:p>
    <w:p w:rsidR="00CF0F8F" w:rsidRPr="009E6333" w:rsidRDefault="00CF0F8F" w:rsidP="00727894">
      <w:pPr>
        <w:spacing w:after="0" w:line="240" w:lineRule="auto"/>
        <w:ind w:firstLine="851"/>
        <w:rPr>
          <w:rFonts w:ascii="Times New Roman" w:hAnsi="Times New Roman" w:cs="Times New Roman"/>
          <w:sz w:val="24"/>
          <w:szCs w:val="24"/>
          <w:lang w:val="uk-UA"/>
        </w:rPr>
      </w:pPr>
      <w:r w:rsidRPr="009E6333">
        <w:rPr>
          <w:rFonts w:ascii="Times New Roman" w:hAnsi="Times New Roman" w:cs="Times New Roman"/>
          <w:sz w:val="24"/>
          <w:szCs w:val="24"/>
          <w:lang w:val="uk-UA"/>
        </w:rPr>
        <w:t>Освітню програму для 3-4 класів навчально-виховного комплексу  розроблено відповідно до Закону України «Про освіту», Державного стандарту початкової освіти. У програмі визначено змістові лінії; очікувані результати навчання та відповідний зміст кожного навчального предмета чи інтегрованого курсу. Типовий навчальний план визначає тижневий обсяг навчального навантаження здобувачів освіти. Програму побудовано із врахуванням таких принципів:</w:t>
      </w:r>
    </w:p>
    <w:p w:rsidR="00CF0F8F" w:rsidRPr="009E6333" w:rsidRDefault="00CF0F8F" w:rsidP="00727894">
      <w:pPr>
        <w:spacing w:after="0" w:line="240" w:lineRule="auto"/>
        <w:ind w:firstLine="851"/>
        <w:rPr>
          <w:rFonts w:ascii="Times New Roman" w:hAnsi="Times New Roman" w:cs="Times New Roman"/>
          <w:sz w:val="24"/>
          <w:szCs w:val="24"/>
          <w:lang w:val="uk-UA"/>
        </w:rPr>
      </w:pPr>
      <w:r w:rsidRPr="009E6333">
        <w:rPr>
          <w:rFonts w:ascii="Times New Roman" w:hAnsi="Times New Roman" w:cs="Times New Roman"/>
          <w:sz w:val="24"/>
          <w:szCs w:val="24"/>
          <w:lang w:val="uk-UA"/>
        </w:rPr>
        <w:t xml:space="preserve"> - </w:t>
      </w:r>
      <w:proofErr w:type="spellStart"/>
      <w:r w:rsidRPr="009E6333">
        <w:rPr>
          <w:rFonts w:ascii="Times New Roman" w:hAnsi="Times New Roman" w:cs="Times New Roman"/>
          <w:sz w:val="24"/>
          <w:szCs w:val="24"/>
          <w:lang w:val="uk-UA"/>
        </w:rPr>
        <w:t>дитиноцентрованості</w:t>
      </w:r>
      <w:proofErr w:type="spellEnd"/>
      <w:r w:rsidRPr="009E6333">
        <w:rPr>
          <w:rFonts w:ascii="Times New Roman" w:hAnsi="Times New Roman" w:cs="Times New Roman"/>
          <w:sz w:val="24"/>
          <w:szCs w:val="24"/>
          <w:lang w:val="uk-UA"/>
        </w:rPr>
        <w:t xml:space="preserve"> і </w:t>
      </w:r>
      <w:proofErr w:type="spellStart"/>
      <w:r w:rsidRPr="009E6333">
        <w:rPr>
          <w:rFonts w:ascii="Times New Roman" w:hAnsi="Times New Roman" w:cs="Times New Roman"/>
          <w:sz w:val="24"/>
          <w:szCs w:val="24"/>
          <w:lang w:val="uk-UA"/>
        </w:rPr>
        <w:t>природовідповідності</w:t>
      </w:r>
      <w:proofErr w:type="spellEnd"/>
      <w:r w:rsidRPr="009E6333">
        <w:rPr>
          <w:rFonts w:ascii="Times New Roman" w:hAnsi="Times New Roman" w:cs="Times New Roman"/>
          <w:sz w:val="24"/>
          <w:szCs w:val="24"/>
          <w:lang w:val="uk-UA"/>
        </w:rPr>
        <w:t xml:space="preserve">; </w:t>
      </w:r>
    </w:p>
    <w:p w:rsidR="00CF0F8F" w:rsidRPr="009E6333" w:rsidRDefault="00CF0F8F" w:rsidP="00727894">
      <w:pPr>
        <w:spacing w:after="0" w:line="240" w:lineRule="auto"/>
        <w:ind w:firstLine="851"/>
        <w:rPr>
          <w:rFonts w:ascii="Times New Roman" w:hAnsi="Times New Roman" w:cs="Times New Roman"/>
          <w:sz w:val="24"/>
          <w:szCs w:val="24"/>
          <w:lang w:val="uk-UA"/>
        </w:rPr>
      </w:pPr>
      <w:r w:rsidRPr="009E6333">
        <w:rPr>
          <w:rFonts w:ascii="Times New Roman" w:hAnsi="Times New Roman" w:cs="Times New Roman"/>
          <w:sz w:val="24"/>
          <w:szCs w:val="24"/>
          <w:lang w:val="uk-UA"/>
        </w:rPr>
        <w:t xml:space="preserve">- узгодження цілей, змісту і очікуваних результатів навчання; </w:t>
      </w:r>
    </w:p>
    <w:p w:rsidR="00CF0F8F" w:rsidRPr="009E6333" w:rsidRDefault="00CF0F8F" w:rsidP="00727894">
      <w:pPr>
        <w:spacing w:after="0" w:line="240" w:lineRule="auto"/>
        <w:ind w:firstLine="851"/>
        <w:rPr>
          <w:rFonts w:ascii="Times New Roman" w:hAnsi="Times New Roman" w:cs="Times New Roman"/>
          <w:sz w:val="24"/>
          <w:szCs w:val="24"/>
          <w:lang w:val="uk-UA"/>
        </w:rPr>
      </w:pPr>
      <w:r w:rsidRPr="009E6333">
        <w:rPr>
          <w:rFonts w:ascii="Times New Roman" w:hAnsi="Times New Roman" w:cs="Times New Roman"/>
          <w:sz w:val="24"/>
          <w:szCs w:val="24"/>
          <w:lang w:val="uk-UA"/>
        </w:rPr>
        <w:t>- науковості, доступності і практичної спрямованості змісту;</w:t>
      </w:r>
    </w:p>
    <w:p w:rsidR="00CF0F8F" w:rsidRPr="009E6333" w:rsidRDefault="00CF0F8F" w:rsidP="00727894">
      <w:pPr>
        <w:spacing w:after="0" w:line="240" w:lineRule="auto"/>
        <w:ind w:firstLine="851"/>
        <w:rPr>
          <w:rFonts w:ascii="Times New Roman" w:hAnsi="Times New Roman" w:cs="Times New Roman"/>
          <w:sz w:val="24"/>
          <w:szCs w:val="24"/>
          <w:lang w:val="uk-UA"/>
        </w:rPr>
      </w:pPr>
      <w:r w:rsidRPr="009E6333">
        <w:rPr>
          <w:rFonts w:ascii="Times New Roman" w:hAnsi="Times New Roman" w:cs="Times New Roman"/>
          <w:sz w:val="24"/>
          <w:szCs w:val="24"/>
          <w:lang w:val="uk-UA"/>
        </w:rPr>
        <w:t xml:space="preserve"> - наступності і перспективності навчання; </w:t>
      </w:r>
    </w:p>
    <w:p w:rsidR="00CF0F8F" w:rsidRPr="009E6333" w:rsidRDefault="00CF0F8F" w:rsidP="00727894">
      <w:pPr>
        <w:spacing w:after="0" w:line="240" w:lineRule="auto"/>
        <w:ind w:firstLine="851"/>
        <w:rPr>
          <w:rFonts w:ascii="Times New Roman" w:hAnsi="Times New Roman" w:cs="Times New Roman"/>
          <w:sz w:val="24"/>
          <w:szCs w:val="24"/>
          <w:lang w:val="uk-UA"/>
        </w:rPr>
      </w:pPr>
      <w:r w:rsidRPr="009E6333">
        <w:rPr>
          <w:rFonts w:ascii="Times New Roman" w:hAnsi="Times New Roman" w:cs="Times New Roman"/>
          <w:sz w:val="24"/>
          <w:szCs w:val="24"/>
          <w:lang w:val="uk-UA"/>
        </w:rPr>
        <w:t xml:space="preserve">- взаємозв’язаного формування ключових і предметних </w:t>
      </w:r>
      <w:proofErr w:type="spellStart"/>
      <w:r w:rsidRPr="009E6333">
        <w:rPr>
          <w:rFonts w:ascii="Times New Roman" w:hAnsi="Times New Roman" w:cs="Times New Roman"/>
          <w:sz w:val="24"/>
          <w:szCs w:val="24"/>
          <w:lang w:val="uk-UA"/>
        </w:rPr>
        <w:t>компетентностей</w:t>
      </w:r>
      <w:proofErr w:type="spellEnd"/>
      <w:r w:rsidRPr="009E6333">
        <w:rPr>
          <w:rFonts w:ascii="Times New Roman" w:hAnsi="Times New Roman" w:cs="Times New Roman"/>
          <w:sz w:val="24"/>
          <w:szCs w:val="24"/>
          <w:lang w:val="uk-UA"/>
        </w:rPr>
        <w:t xml:space="preserve">; </w:t>
      </w:r>
    </w:p>
    <w:p w:rsidR="00CF0F8F" w:rsidRPr="009E6333" w:rsidRDefault="00CF0F8F" w:rsidP="00727894">
      <w:pPr>
        <w:spacing w:after="0" w:line="240" w:lineRule="auto"/>
        <w:ind w:firstLine="851"/>
        <w:rPr>
          <w:rFonts w:ascii="Times New Roman" w:hAnsi="Times New Roman" w:cs="Times New Roman"/>
          <w:sz w:val="24"/>
          <w:szCs w:val="24"/>
          <w:lang w:val="uk-UA"/>
        </w:rPr>
      </w:pPr>
      <w:r w:rsidRPr="009E6333">
        <w:rPr>
          <w:rFonts w:ascii="Times New Roman" w:hAnsi="Times New Roman" w:cs="Times New Roman"/>
          <w:sz w:val="24"/>
          <w:szCs w:val="24"/>
          <w:lang w:val="uk-UA"/>
        </w:rPr>
        <w:t xml:space="preserve">- логічної послідовності і достатності засвоєння учнями предметних </w:t>
      </w:r>
      <w:proofErr w:type="spellStart"/>
      <w:r w:rsidRPr="009E6333">
        <w:rPr>
          <w:rFonts w:ascii="Times New Roman" w:hAnsi="Times New Roman" w:cs="Times New Roman"/>
          <w:sz w:val="24"/>
          <w:szCs w:val="24"/>
          <w:lang w:val="uk-UA"/>
        </w:rPr>
        <w:t>компетентностей</w:t>
      </w:r>
      <w:proofErr w:type="spellEnd"/>
      <w:r w:rsidRPr="009E6333">
        <w:rPr>
          <w:rFonts w:ascii="Times New Roman" w:hAnsi="Times New Roman" w:cs="Times New Roman"/>
          <w:sz w:val="24"/>
          <w:szCs w:val="24"/>
          <w:lang w:val="uk-UA"/>
        </w:rPr>
        <w:t xml:space="preserve">; </w:t>
      </w:r>
    </w:p>
    <w:p w:rsidR="00CF0F8F" w:rsidRPr="009E6333" w:rsidRDefault="00CF0F8F" w:rsidP="00727894">
      <w:pPr>
        <w:spacing w:after="0" w:line="240" w:lineRule="auto"/>
        <w:ind w:firstLine="851"/>
        <w:rPr>
          <w:rFonts w:ascii="Times New Roman" w:hAnsi="Times New Roman" w:cs="Times New Roman"/>
          <w:sz w:val="24"/>
          <w:szCs w:val="24"/>
          <w:lang w:val="uk-UA"/>
        </w:rPr>
      </w:pPr>
      <w:r w:rsidRPr="009E6333">
        <w:rPr>
          <w:rFonts w:ascii="Times New Roman" w:hAnsi="Times New Roman" w:cs="Times New Roman"/>
          <w:sz w:val="24"/>
          <w:szCs w:val="24"/>
          <w:lang w:val="uk-UA"/>
        </w:rPr>
        <w:t xml:space="preserve">- можливостей реалізації змісту освіти через предмети або інтегровані курси; </w:t>
      </w:r>
    </w:p>
    <w:p w:rsidR="00CF0F8F" w:rsidRPr="009E6333" w:rsidRDefault="00CF0F8F" w:rsidP="00727894">
      <w:pPr>
        <w:spacing w:after="0" w:line="240" w:lineRule="auto"/>
        <w:ind w:firstLine="851"/>
        <w:rPr>
          <w:rFonts w:ascii="Times New Roman" w:hAnsi="Times New Roman" w:cs="Times New Roman"/>
          <w:sz w:val="24"/>
          <w:szCs w:val="24"/>
          <w:lang w:val="uk-UA"/>
        </w:rPr>
      </w:pPr>
      <w:r w:rsidRPr="009E6333">
        <w:rPr>
          <w:rFonts w:ascii="Times New Roman" w:hAnsi="Times New Roman" w:cs="Times New Roman"/>
          <w:sz w:val="24"/>
          <w:szCs w:val="24"/>
          <w:lang w:val="uk-UA"/>
        </w:rPr>
        <w:t xml:space="preserve">- творчого використання вчителем програми залежно від умов навчання; </w:t>
      </w:r>
    </w:p>
    <w:p w:rsidR="00CF0F8F" w:rsidRPr="009E6333" w:rsidRDefault="00CF0F8F" w:rsidP="00727894">
      <w:pPr>
        <w:spacing w:after="0" w:line="240" w:lineRule="auto"/>
        <w:ind w:firstLine="851"/>
        <w:rPr>
          <w:rFonts w:ascii="Times New Roman" w:eastAsia="Calibri" w:hAnsi="Times New Roman" w:cs="Times New Roman"/>
          <w:bCs/>
          <w:sz w:val="24"/>
          <w:szCs w:val="24"/>
          <w:lang w:val="uk-UA"/>
        </w:rPr>
      </w:pPr>
      <w:r w:rsidRPr="009E6333">
        <w:rPr>
          <w:rFonts w:ascii="Times New Roman" w:hAnsi="Times New Roman" w:cs="Times New Roman"/>
          <w:sz w:val="24"/>
          <w:szCs w:val="24"/>
          <w:lang w:val="uk-UA"/>
        </w:rPr>
        <w:t>- адаптації до індивідуальних особливостей, інтелектуальних і фізичних можливостей, потреб та інтересів дітей.</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Зміст програми має потенціал для формування у здобувачів освіти таких </w:t>
      </w:r>
      <w:r w:rsidRPr="00727894">
        <w:rPr>
          <w:rFonts w:ascii="Times New Roman" w:eastAsia="Calibri" w:hAnsi="Times New Roman" w:cs="Times New Roman"/>
          <w:b/>
          <w:sz w:val="24"/>
          <w:szCs w:val="24"/>
          <w:lang w:val="uk-UA"/>
        </w:rPr>
        <w:t xml:space="preserve">ключових </w:t>
      </w:r>
      <w:proofErr w:type="spellStart"/>
      <w:r w:rsidRPr="00727894">
        <w:rPr>
          <w:rFonts w:ascii="Times New Roman" w:eastAsia="Calibri" w:hAnsi="Times New Roman" w:cs="Times New Roman"/>
          <w:b/>
          <w:sz w:val="24"/>
          <w:szCs w:val="24"/>
          <w:lang w:val="uk-UA"/>
        </w:rPr>
        <w:t>компетентностей</w:t>
      </w:r>
      <w:proofErr w:type="spellEnd"/>
      <w:r w:rsidRPr="00727894">
        <w:rPr>
          <w:rFonts w:ascii="Times New Roman" w:eastAsia="Calibri" w:hAnsi="Times New Roman" w:cs="Times New Roman"/>
          <w:sz w:val="24"/>
          <w:szCs w:val="24"/>
          <w:lang w:val="uk-UA"/>
        </w:rPr>
        <w:t>:</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3) математична компетентність, що передбачає виявлення простих математичних </w:t>
      </w:r>
      <w:proofErr w:type="spellStart"/>
      <w:r w:rsidRPr="00727894">
        <w:rPr>
          <w:rFonts w:ascii="Times New Roman" w:eastAsia="Calibri" w:hAnsi="Times New Roman" w:cs="Times New Roman"/>
          <w:sz w:val="24"/>
          <w:szCs w:val="24"/>
          <w:lang w:val="uk-UA"/>
        </w:rPr>
        <w:t>залежностей</w:t>
      </w:r>
      <w:proofErr w:type="spellEnd"/>
      <w:r w:rsidRPr="00727894">
        <w:rPr>
          <w:rFonts w:ascii="Times New Roman" w:eastAsia="Calibri" w:hAnsi="Times New Roman" w:cs="Times New Roman"/>
          <w:sz w:val="24"/>
          <w:szCs w:val="24"/>
          <w:lang w:val="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5) </w:t>
      </w:r>
      <w:proofErr w:type="spellStart"/>
      <w:r w:rsidRPr="00727894">
        <w:rPr>
          <w:rFonts w:ascii="Times New Roman" w:eastAsia="Calibri" w:hAnsi="Times New Roman" w:cs="Times New Roman"/>
          <w:sz w:val="24"/>
          <w:szCs w:val="24"/>
          <w:lang w:val="uk-UA"/>
        </w:rPr>
        <w:t>інноваційність</w:t>
      </w:r>
      <w:proofErr w:type="spellEnd"/>
      <w:r w:rsidRPr="00727894">
        <w:rPr>
          <w:rFonts w:ascii="Times New Roman" w:eastAsia="Calibri" w:hAnsi="Times New Roman" w:cs="Times New Roman"/>
          <w:sz w:val="24"/>
          <w:szCs w:val="24"/>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727894">
        <w:rPr>
          <w:rFonts w:ascii="Times New Roman" w:eastAsia="Calibri" w:hAnsi="Times New Roman" w:cs="Times New Roman"/>
          <w:sz w:val="24"/>
          <w:szCs w:val="24"/>
          <w:lang w:val="uk-UA"/>
        </w:rPr>
        <w:lastRenderedPageBreak/>
        <w:t>компетентнісного</w:t>
      </w:r>
      <w:proofErr w:type="spellEnd"/>
      <w:r w:rsidRPr="00727894">
        <w:rPr>
          <w:rFonts w:ascii="Times New Roman" w:eastAsia="Calibri" w:hAnsi="Times New Roman" w:cs="Times New Roman"/>
          <w:sz w:val="24"/>
          <w:szCs w:val="24"/>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27894" w:rsidRPr="00727894" w:rsidRDefault="00727894" w:rsidP="00727894">
      <w:pPr>
        <w:spacing w:after="0" w:line="240" w:lineRule="auto"/>
        <w:ind w:firstLine="720"/>
        <w:jc w:val="both"/>
        <w:rPr>
          <w:rFonts w:ascii="Times New Roman" w:eastAsia="Calibri" w:hAnsi="Times New Roman" w:cs="Times New Roman"/>
          <w:bCs/>
          <w:sz w:val="24"/>
          <w:szCs w:val="24"/>
          <w:lang w:val="uk-UA"/>
        </w:rPr>
      </w:pPr>
      <w:r w:rsidRPr="00727894">
        <w:rPr>
          <w:rFonts w:ascii="Times New Roman" w:eastAsia="Calibri" w:hAnsi="Times New Roman" w:cs="Times New Roman"/>
          <w:sz w:val="24"/>
          <w:szCs w:val="24"/>
          <w:lang w:val="uk-UA"/>
        </w:rPr>
        <w:t xml:space="preserve">Спільними для всіх ключових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Calibri" w:hAnsi="Times New Roman" w:cs="Times New Roman"/>
          <w:sz w:val="24"/>
          <w:szCs w:val="24"/>
          <w:lang w:val="uk-UA"/>
        </w:rPr>
        <w:t xml:space="preserve"> є такі </w:t>
      </w:r>
      <w:r w:rsidRPr="00727894">
        <w:rPr>
          <w:rFonts w:ascii="Times New Roman" w:eastAsia="Calibri" w:hAnsi="Times New Roman" w:cs="Times New Roman"/>
          <w:b/>
          <w:sz w:val="24"/>
          <w:szCs w:val="24"/>
          <w:lang w:val="uk-UA"/>
        </w:rPr>
        <w:t>вміння</w:t>
      </w:r>
      <w:r w:rsidRPr="00727894">
        <w:rPr>
          <w:rFonts w:ascii="Times New Roman" w:eastAsia="Calibri" w:hAnsi="Times New Roman" w:cs="Times New Roman"/>
          <w:sz w:val="24"/>
          <w:szCs w:val="24"/>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727894">
        <w:rPr>
          <w:rFonts w:ascii="Times New Roman" w:eastAsia="Calibri" w:hAnsi="Times New Roman" w:cs="Times New Roman"/>
          <w:sz w:val="24"/>
          <w:szCs w:val="24"/>
          <w:lang w:val="uk-UA"/>
        </w:rPr>
        <w:t>логічно</w:t>
      </w:r>
      <w:proofErr w:type="spellEnd"/>
      <w:r w:rsidRPr="00727894">
        <w:rPr>
          <w:rFonts w:ascii="Times New Roman" w:eastAsia="Calibri" w:hAnsi="Times New Roman" w:cs="Times New Roman"/>
          <w:sz w:val="24"/>
          <w:szCs w:val="24"/>
          <w:lang w:val="uk-UA"/>
        </w:rPr>
        <w:t xml:space="preserve"> обґрунтовувати позицію, вміння </w:t>
      </w:r>
      <w:proofErr w:type="spellStart"/>
      <w:r w:rsidRPr="00727894">
        <w:rPr>
          <w:rFonts w:ascii="Times New Roman" w:eastAsia="Calibri" w:hAnsi="Times New Roman" w:cs="Times New Roman"/>
          <w:sz w:val="24"/>
          <w:szCs w:val="24"/>
          <w:lang w:val="uk-UA"/>
        </w:rPr>
        <w:t>конструктивно</w:t>
      </w:r>
      <w:proofErr w:type="spellEnd"/>
      <w:r w:rsidRPr="00727894">
        <w:rPr>
          <w:rFonts w:ascii="Times New Roman" w:eastAsia="Calibri" w:hAnsi="Times New Roman" w:cs="Times New Roman"/>
          <w:sz w:val="24"/>
          <w:szCs w:val="24"/>
          <w:lang w:val="uk-UA"/>
        </w:rPr>
        <w:t xml:space="preserve"> керувати емоціями, оцінювати ризики, приймати рішення, розв’язувати проблеми, співпрацювати з іншими особами.</w:t>
      </w:r>
      <w:r w:rsidRPr="00727894">
        <w:rPr>
          <w:rFonts w:ascii="Times New Roman" w:eastAsia="Calibri" w:hAnsi="Times New Roman" w:cs="Times New Roman"/>
          <w:bCs/>
          <w:sz w:val="24"/>
          <w:szCs w:val="24"/>
          <w:lang w:val="uk-UA"/>
        </w:rPr>
        <w:t xml:space="preserve"> </w:t>
      </w:r>
    </w:p>
    <w:p w:rsidR="00727894" w:rsidRPr="00727894" w:rsidRDefault="00727894" w:rsidP="00727894">
      <w:pPr>
        <w:spacing w:after="0" w:line="240" w:lineRule="auto"/>
        <w:ind w:firstLine="720"/>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Враховуючи інтегрований характер компетентності, у процесі реалізації  освітньої програми,  використовуватимуться </w:t>
      </w:r>
      <w:proofErr w:type="spellStart"/>
      <w:r w:rsidRPr="00727894">
        <w:rPr>
          <w:rFonts w:ascii="Times New Roman" w:eastAsia="Calibri" w:hAnsi="Times New Roman" w:cs="Times New Roman"/>
          <w:b/>
          <w:sz w:val="24"/>
          <w:szCs w:val="24"/>
          <w:lang w:val="uk-UA"/>
        </w:rPr>
        <w:t>внутрішньопредметні</w:t>
      </w:r>
      <w:proofErr w:type="spellEnd"/>
      <w:r w:rsidRPr="00727894">
        <w:rPr>
          <w:rFonts w:ascii="Times New Roman" w:eastAsia="Calibri" w:hAnsi="Times New Roman" w:cs="Times New Roman"/>
          <w:sz w:val="24"/>
          <w:szCs w:val="24"/>
          <w:lang w:val="uk-UA"/>
        </w:rPr>
        <w:t xml:space="preserve"> і </w:t>
      </w:r>
      <w:r w:rsidRPr="00727894">
        <w:rPr>
          <w:rFonts w:ascii="Times New Roman" w:eastAsia="Calibri" w:hAnsi="Times New Roman" w:cs="Times New Roman"/>
          <w:b/>
          <w:sz w:val="24"/>
          <w:szCs w:val="24"/>
          <w:lang w:val="uk-UA"/>
        </w:rPr>
        <w:t>міжпредметні зв’язки</w:t>
      </w:r>
      <w:r w:rsidRPr="00727894">
        <w:rPr>
          <w:rFonts w:ascii="Times New Roman" w:eastAsia="Calibri" w:hAnsi="Times New Roman" w:cs="Times New Roman"/>
          <w:sz w:val="24"/>
          <w:szCs w:val="24"/>
          <w:lang w:val="uk-UA"/>
        </w:rPr>
        <w:t>, які сприяють цілісності результатів початкової освіти та переносу умінь у нові ситуації.</w:t>
      </w:r>
    </w:p>
    <w:p w:rsidR="00727894" w:rsidRPr="00727894" w:rsidRDefault="00727894" w:rsidP="00727894">
      <w:pPr>
        <w:spacing w:after="0" w:line="240" w:lineRule="auto"/>
        <w:ind w:firstLine="708"/>
        <w:jc w:val="both"/>
        <w:rPr>
          <w:rFonts w:ascii="Times New Roman" w:eastAsia="Calibri" w:hAnsi="Times New Roman" w:cs="Times New Roman"/>
          <w:i/>
          <w:sz w:val="24"/>
          <w:szCs w:val="24"/>
          <w:lang w:val="uk-UA"/>
        </w:rPr>
      </w:pPr>
      <w:r w:rsidRPr="00727894">
        <w:rPr>
          <w:rFonts w:ascii="Times New Roman" w:eastAsia="Calibri" w:hAnsi="Times New Roman" w:cs="Times New Roman"/>
          <w:i/>
          <w:sz w:val="24"/>
          <w:szCs w:val="24"/>
          <w:lang w:val="uk-UA"/>
        </w:rPr>
        <w:t>Вимоги до осіб, які можуть розпочати навчання за програмою</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727894">
        <w:rPr>
          <w:rFonts w:ascii="Times New Roman" w:eastAsia="Calibri" w:hAnsi="Times New Roman" w:cs="Times New Roman"/>
          <w:i/>
          <w:sz w:val="24"/>
          <w:szCs w:val="24"/>
          <w:lang w:val="uk-UA"/>
        </w:rPr>
        <w:t xml:space="preserve">фізичної, соціальної, </w:t>
      </w:r>
      <w:proofErr w:type="spellStart"/>
      <w:r w:rsidRPr="00727894">
        <w:rPr>
          <w:rFonts w:ascii="Times New Roman" w:eastAsia="Calibri" w:hAnsi="Times New Roman" w:cs="Times New Roman"/>
          <w:i/>
          <w:sz w:val="24"/>
          <w:szCs w:val="24"/>
          <w:lang w:val="uk-UA"/>
        </w:rPr>
        <w:t>емоційно</w:t>
      </w:r>
      <w:proofErr w:type="spellEnd"/>
      <w:r w:rsidRPr="00727894">
        <w:rPr>
          <w:rFonts w:ascii="Times New Roman" w:eastAsia="Calibri" w:hAnsi="Times New Roman" w:cs="Times New Roman"/>
          <w:i/>
          <w:sz w:val="24"/>
          <w:szCs w:val="24"/>
          <w:lang w:val="uk-UA"/>
        </w:rPr>
        <w:t>-ціннісної, пізнавальної, мовленнєвої, творчої</w:t>
      </w:r>
      <w:r w:rsidRPr="00727894">
        <w:rPr>
          <w:rFonts w:ascii="Times New Roman" w:eastAsia="Calibri" w:hAnsi="Times New Roman" w:cs="Times New Roman"/>
          <w:sz w:val="24"/>
          <w:szCs w:val="24"/>
          <w:lang w:val="uk-UA"/>
        </w:rPr>
        <w:t>.</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Освітня програма забезпечує роботу з  дітьми з особливими потребами.</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w:t>
      </w:r>
      <w:r w:rsidRPr="00727894">
        <w:rPr>
          <w:rFonts w:ascii="Times New Roman" w:eastAsia="Calibri" w:hAnsi="Times New Roman" w:cs="Times New Roman"/>
          <w:sz w:val="24"/>
          <w:szCs w:val="24"/>
          <w:lang w:val="uk-UA"/>
        </w:rPr>
        <w:lastRenderedPageBreak/>
        <w:t xml:space="preserve">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Упродовж навчання в початковій школі здобувачі освіти опановують способи самоконтролю, саморефлексії і </w:t>
      </w:r>
      <w:proofErr w:type="spellStart"/>
      <w:r w:rsidRPr="00727894">
        <w:rPr>
          <w:rFonts w:ascii="Times New Roman" w:eastAsia="Calibri" w:hAnsi="Times New Roman" w:cs="Times New Roman"/>
          <w:sz w:val="24"/>
          <w:szCs w:val="24"/>
          <w:lang w:val="uk-UA"/>
        </w:rPr>
        <w:t>самооцінювання</w:t>
      </w:r>
      <w:proofErr w:type="spellEnd"/>
      <w:r w:rsidRPr="00727894">
        <w:rPr>
          <w:rFonts w:ascii="Times New Roman" w:eastAsia="Calibri" w:hAnsi="Times New Roman" w:cs="Times New Roman"/>
          <w:sz w:val="24"/>
          <w:szCs w:val="24"/>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4E0990" w:rsidRPr="009E7403" w:rsidRDefault="00727894" w:rsidP="004E0990">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Навчальні досягнення здобувачів у 1-2 класах підлягають вербаль</w:t>
      </w:r>
      <w:r w:rsidR="004E0990">
        <w:rPr>
          <w:rFonts w:ascii="Times New Roman" w:eastAsia="Calibri" w:hAnsi="Times New Roman" w:cs="Times New Roman"/>
          <w:sz w:val="24"/>
          <w:szCs w:val="24"/>
          <w:lang w:val="uk-UA"/>
        </w:rPr>
        <w:t>ному, формувальному оцінюванню,  у 3-</w:t>
      </w:r>
      <w:r w:rsidR="00CF0F8F">
        <w:rPr>
          <w:rFonts w:ascii="Times New Roman" w:eastAsia="Calibri" w:hAnsi="Times New Roman" w:cs="Times New Roman"/>
          <w:sz w:val="24"/>
          <w:szCs w:val="24"/>
          <w:lang w:val="uk-UA"/>
        </w:rPr>
        <w:t>4-</w:t>
      </w:r>
      <w:r w:rsidR="004E0990">
        <w:rPr>
          <w:rFonts w:ascii="Times New Roman" w:eastAsia="Calibri" w:hAnsi="Times New Roman" w:cs="Times New Roman"/>
          <w:sz w:val="24"/>
          <w:szCs w:val="24"/>
          <w:lang w:val="uk-UA"/>
        </w:rPr>
        <w:t>х класах – формувальному та підсумковому (тематичному і завершальному) оцінюванню.</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b/>
          <w:sz w:val="24"/>
          <w:szCs w:val="24"/>
          <w:lang w:val="uk-UA"/>
        </w:rPr>
        <w:t>Формувальне оцінювання</w:t>
      </w:r>
      <w:r w:rsidRPr="00727894">
        <w:rPr>
          <w:rFonts w:ascii="Times New Roman" w:eastAsia="Calibri" w:hAnsi="Times New Roman" w:cs="Times New Roman"/>
          <w:sz w:val="24"/>
          <w:szCs w:val="2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b/>
          <w:sz w:val="24"/>
          <w:szCs w:val="24"/>
          <w:lang w:val="uk-UA"/>
        </w:rPr>
        <w:t>Підсумкове оцінювання</w:t>
      </w:r>
      <w:r w:rsidRPr="00727894">
        <w:rPr>
          <w:rFonts w:ascii="Times New Roman" w:eastAsia="Calibri" w:hAnsi="Times New Roman" w:cs="Times New Roman"/>
          <w:sz w:val="24"/>
          <w:szCs w:val="24"/>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727894" w:rsidRPr="00727894" w:rsidRDefault="00727894" w:rsidP="00727894">
      <w:pPr>
        <w:spacing w:after="0" w:line="240" w:lineRule="auto"/>
        <w:jc w:val="center"/>
        <w:rPr>
          <w:rFonts w:ascii="Times New Roman" w:eastAsia="Calibri" w:hAnsi="Times New Roman" w:cs="Times New Roman"/>
          <w:b/>
          <w:sz w:val="24"/>
          <w:szCs w:val="24"/>
          <w:lang w:val="uk-UA"/>
        </w:rPr>
      </w:pPr>
    </w:p>
    <w:p w:rsidR="00727894" w:rsidRPr="00727894" w:rsidRDefault="00727894" w:rsidP="00727894">
      <w:pPr>
        <w:spacing w:after="0" w:line="360" w:lineRule="auto"/>
        <w:jc w:val="center"/>
        <w:rPr>
          <w:rFonts w:ascii="Times New Roman" w:eastAsia="Calibri" w:hAnsi="Times New Roman" w:cs="Times New Roman"/>
          <w:b/>
          <w:sz w:val="24"/>
          <w:szCs w:val="24"/>
          <w:lang w:val="uk-UA"/>
        </w:rPr>
      </w:pPr>
      <w:r w:rsidRPr="00727894">
        <w:rPr>
          <w:rFonts w:ascii="Times New Roman" w:eastAsia="Calibri" w:hAnsi="Times New Roman" w:cs="Times New Roman"/>
          <w:b/>
          <w:sz w:val="24"/>
          <w:szCs w:val="24"/>
          <w:lang w:val="uk-UA"/>
        </w:rPr>
        <w:t>ІІІ. БАЗОВА  СЕРЕДНЯ ОСВІТА</w:t>
      </w:r>
    </w:p>
    <w:p w:rsidR="00727894" w:rsidRPr="00727894" w:rsidRDefault="00727894" w:rsidP="00727894">
      <w:pPr>
        <w:spacing w:after="0" w:line="360" w:lineRule="auto"/>
        <w:jc w:val="center"/>
        <w:rPr>
          <w:rFonts w:ascii="Times New Roman" w:eastAsia="Calibri" w:hAnsi="Times New Roman" w:cs="Times New Roman"/>
          <w:b/>
          <w:sz w:val="24"/>
          <w:szCs w:val="24"/>
          <w:lang w:val="uk-UA"/>
        </w:rPr>
      </w:pPr>
      <w:r w:rsidRPr="00727894">
        <w:rPr>
          <w:rFonts w:ascii="Times New Roman" w:eastAsia="Calibri" w:hAnsi="Times New Roman" w:cs="Times New Roman"/>
          <w:b/>
          <w:sz w:val="24"/>
          <w:szCs w:val="24"/>
          <w:lang w:val="uk-UA"/>
        </w:rPr>
        <w:t>5-9 класи</w:t>
      </w:r>
    </w:p>
    <w:p w:rsidR="00727894" w:rsidRPr="00727894" w:rsidRDefault="00CD06B0" w:rsidP="00727894">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i/>
          <w:sz w:val="24"/>
          <w:szCs w:val="24"/>
          <w:lang w:val="uk-UA"/>
        </w:rPr>
        <w:t>О</w:t>
      </w:r>
      <w:r w:rsidR="00727894" w:rsidRPr="00727894">
        <w:rPr>
          <w:rFonts w:ascii="Times New Roman" w:eastAsia="Calibri" w:hAnsi="Times New Roman" w:cs="Times New Roman"/>
          <w:i/>
          <w:sz w:val="24"/>
          <w:szCs w:val="24"/>
          <w:lang w:val="uk-UA"/>
        </w:rPr>
        <w:t>рієнтовна тривалість і можливі взаємозв’язки освітніх галузей, предметів, дисциплін</w:t>
      </w:r>
      <w:r w:rsidR="00727894" w:rsidRPr="00727894">
        <w:rPr>
          <w:rFonts w:ascii="Times New Roman" w:eastAsia="Calibri" w:hAnsi="Times New Roman" w:cs="Times New Roman"/>
          <w:sz w:val="24"/>
          <w:szCs w:val="24"/>
          <w:lang w:val="uk-UA"/>
        </w:rPr>
        <w:t xml:space="preserve">. Детальний розподіл навчального навантаження на тиждень окреслено у навчальних планах  ІІ ступеня (далі –навчальний план). </w:t>
      </w:r>
    </w:p>
    <w:p w:rsidR="00727894" w:rsidRPr="00727894" w:rsidRDefault="00727894" w:rsidP="00727894">
      <w:pPr>
        <w:spacing w:after="0" w:line="240" w:lineRule="auto"/>
        <w:ind w:firstLine="709"/>
        <w:jc w:val="both"/>
        <w:rPr>
          <w:rFonts w:ascii="Calibri" w:eastAsia="Calibri" w:hAnsi="Calibri" w:cs="Times New Roman"/>
          <w:sz w:val="24"/>
          <w:szCs w:val="24"/>
          <w:lang w:val="uk-UA"/>
        </w:rPr>
      </w:pPr>
      <w:r w:rsidRPr="00727894">
        <w:rPr>
          <w:rFonts w:ascii="Times New Roman" w:eastAsia="Calibri" w:hAnsi="Times New Roman" w:cs="Times New Roman"/>
          <w:sz w:val="24"/>
          <w:szCs w:val="24"/>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w:t>
      </w:r>
      <w:r w:rsidR="0076275E">
        <w:rPr>
          <w:rFonts w:ascii="Times New Roman" w:eastAsia="Calibri" w:hAnsi="Times New Roman" w:cs="Times New Roman"/>
          <w:sz w:val="24"/>
          <w:szCs w:val="24"/>
          <w:lang w:val="uk-UA"/>
        </w:rPr>
        <w:t>м власності</w:t>
      </w:r>
      <w:r w:rsidRPr="00727894">
        <w:rPr>
          <w:rFonts w:ascii="Times New Roman" w:eastAsia="Calibri" w:hAnsi="Times New Roman" w:cs="Times New Roman"/>
          <w:sz w:val="24"/>
          <w:szCs w:val="24"/>
          <w:lang w:val="uk-UA"/>
        </w:rPr>
        <w:t xml:space="preserve">. </w:t>
      </w:r>
    </w:p>
    <w:p w:rsidR="00727894" w:rsidRPr="00727894" w:rsidRDefault="00727894" w:rsidP="00727894">
      <w:pPr>
        <w:shd w:val="clear" w:color="auto" w:fill="FFFFFF"/>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27894" w:rsidRPr="00727894" w:rsidRDefault="00727894" w:rsidP="00727894">
      <w:pPr>
        <w:shd w:val="clear" w:color="auto" w:fill="FFFFFF"/>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Змістове наповнення предмета «Фізична культура» навчально-виховний комплекс  формує самостійно з варіативних модулів відповідно до статево-вікових особливостей дітей, їх інтересів, матеріально-технічної бази навчального закладу, кадрового забезпечення, регіональних та народних традицій. </w:t>
      </w:r>
    </w:p>
    <w:p w:rsidR="00727894" w:rsidRPr="00727894" w:rsidRDefault="00727894" w:rsidP="00727894">
      <w:pPr>
        <w:spacing w:after="0" w:line="240" w:lineRule="auto"/>
        <w:ind w:firstLine="709"/>
        <w:jc w:val="both"/>
        <w:rPr>
          <w:rFonts w:ascii="Calibri" w:eastAsia="Calibri" w:hAnsi="Calibri" w:cs="Times New Roman"/>
          <w:sz w:val="24"/>
          <w:szCs w:val="24"/>
          <w:lang w:val="uk-UA"/>
        </w:rPr>
      </w:pPr>
      <w:r w:rsidRPr="00727894">
        <w:rPr>
          <w:rFonts w:ascii="Times New Roman" w:eastAsia="Calibri" w:hAnsi="Times New Roman" w:cs="Times New Roman"/>
          <w:sz w:val="24"/>
          <w:szCs w:val="24"/>
          <w:lang w:val="uk-UA"/>
        </w:rPr>
        <w:t>Гранична наповнюваність класів та тривалість уроків встановлюються відповідно до Закону України "Про</w:t>
      </w:r>
      <w:r w:rsidR="002E6C4E">
        <w:rPr>
          <w:rFonts w:ascii="Times New Roman" w:eastAsia="Calibri" w:hAnsi="Times New Roman" w:cs="Times New Roman"/>
          <w:sz w:val="24"/>
          <w:szCs w:val="24"/>
          <w:lang w:val="uk-UA"/>
        </w:rPr>
        <w:t xml:space="preserve"> повну</w:t>
      </w:r>
      <w:r w:rsidRPr="00727894">
        <w:rPr>
          <w:rFonts w:ascii="Times New Roman" w:eastAsia="Calibri" w:hAnsi="Times New Roman" w:cs="Times New Roman"/>
          <w:sz w:val="24"/>
          <w:szCs w:val="24"/>
          <w:lang w:val="uk-UA"/>
        </w:rPr>
        <w:t xml:space="preserve"> загальну середню освіту". </w:t>
      </w:r>
    </w:p>
    <w:p w:rsidR="00727894" w:rsidRPr="00727894" w:rsidRDefault="00727894" w:rsidP="00727894">
      <w:pPr>
        <w:spacing w:after="0" w:line="240" w:lineRule="auto"/>
        <w:ind w:firstLine="709"/>
        <w:jc w:val="both"/>
        <w:rPr>
          <w:rFonts w:ascii="Calibri" w:eastAsia="Calibri" w:hAnsi="Calibri" w:cs="Times New Roman"/>
          <w:sz w:val="24"/>
          <w:szCs w:val="24"/>
          <w:lang w:val="uk-UA"/>
        </w:rPr>
      </w:pPr>
      <w:r w:rsidRPr="00727894">
        <w:rPr>
          <w:rFonts w:ascii="Times New Roman" w:eastAsia="Calibri" w:hAnsi="Times New Roman" w:cs="Times New Roman"/>
          <w:sz w:val="24"/>
          <w:szCs w:val="24"/>
          <w:lang w:val="uk-UA"/>
        </w:rPr>
        <w:t xml:space="preserve">Поділ класів на групи здійснюється при вивченні інформатики у 5-9 класах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w:t>
      </w:r>
      <w:r w:rsidRPr="00727894">
        <w:rPr>
          <w:rFonts w:ascii="Times New Roman" w:eastAsia="Calibri" w:hAnsi="Times New Roman" w:cs="Times New Roman"/>
          <w:sz w:val="24"/>
          <w:szCs w:val="24"/>
          <w:lang w:val="uk-UA"/>
        </w:rPr>
        <w:lastRenderedPageBreak/>
        <w:t xml:space="preserve">окремих предметів у загальноосвітніх навчальних закладах», зареєстрованого в Міністерстві юстиції України від 6 березня 2002 року за № 229/6517 (зі змінами) (додаток </w:t>
      </w:r>
      <w:r w:rsidR="0015713F">
        <w:rPr>
          <w:rFonts w:ascii="Times New Roman" w:eastAsia="Calibri" w:hAnsi="Times New Roman" w:cs="Times New Roman"/>
          <w:sz w:val="24"/>
          <w:szCs w:val="24"/>
          <w:lang w:val="uk-UA"/>
        </w:rPr>
        <w:t>4</w:t>
      </w:r>
      <w:r w:rsidRPr="00727894">
        <w:rPr>
          <w:rFonts w:ascii="Times New Roman" w:eastAsia="Calibri" w:hAnsi="Times New Roman" w:cs="Times New Roman"/>
          <w:sz w:val="24"/>
          <w:szCs w:val="24"/>
          <w:lang w:val="uk-UA"/>
        </w:rPr>
        <w:t>).</w:t>
      </w:r>
      <w:r w:rsidRPr="00727894">
        <w:rPr>
          <w:rFonts w:ascii="Times New Roman" w:eastAsia="Calibri" w:hAnsi="Times New Roman" w:cs="Times New Roman"/>
          <w:color w:val="FF0000"/>
          <w:sz w:val="24"/>
          <w:szCs w:val="24"/>
          <w:lang w:val="uk-UA"/>
        </w:rPr>
        <w:t xml:space="preserve"> </w:t>
      </w:r>
    </w:p>
    <w:p w:rsidR="00727894" w:rsidRPr="00727894" w:rsidRDefault="00727894" w:rsidP="00727894">
      <w:pPr>
        <w:spacing w:after="0" w:line="240" w:lineRule="auto"/>
        <w:ind w:right="85" w:firstLine="709"/>
        <w:jc w:val="both"/>
        <w:rPr>
          <w:rFonts w:ascii="Calibri" w:eastAsia="Calibri" w:hAnsi="Calibri" w:cs="Times New Roman"/>
          <w:sz w:val="24"/>
          <w:szCs w:val="24"/>
          <w:lang w:val="uk-UA"/>
        </w:rPr>
      </w:pPr>
      <w:r w:rsidRPr="00727894">
        <w:rPr>
          <w:rFonts w:ascii="Times New Roman" w:eastAsia="Calibri" w:hAnsi="Times New Roman" w:cs="Times New Roman"/>
          <w:sz w:val="24"/>
          <w:szCs w:val="24"/>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27894" w:rsidRPr="00727894" w:rsidRDefault="00727894" w:rsidP="00727894">
      <w:pPr>
        <w:spacing w:after="0" w:line="240" w:lineRule="auto"/>
        <w:ind w:firstLine="709"/>
        <w:jc w:val="both"/>
        <w:rPr>
          <w:rFonts w:ascii="Calibri" w:eastAsia="Calibri" w:hAnsi="Calibri" w:cs="Times New Roman"/>
          <w:sz w:val="24"/>
          <w:szCs w:val="24"/>
          <w:lang w:val="uk-UA"/>
        </w:rPr>
      </w:pPr>
      <w:r w:rsidRPr="00727894">
        <w:rPr>
          <w:rFonts w:ascii="Times New Roman" w:eastAsia="Calibri" w:hAnsi="Times New Roman" w:cs="Times New Roman"/>
          <w:sz w:val="24"/>
          <w:szCs w:val="24"/>
          <w:lang w:val="uk-UA"/>
        </w:rPr>
        <w:t>Навчальні плани зорієнтовані на роботу основної школи за 5-денним навчальним тижнем.</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Calibri" w:hAnsi="Times New Roman" w:cs="Times New Roman"/>
          <w:i/>
          <w:sz w:val="24"/>
          <w:szCs w:val="24"/>
          <w:lang w:val="uk-UA"/>
        </w:rPr>
        <w:t>Очікувані результати навчання здобувачів освіти.</w:t>
      </w:r>
      <w:r w:rsidRPr="00727894">
        <w:rPr>
          <w:rFonts w:ascii="Times New Roman" w:eastAsia="Calibri"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27894">
        <w:rPr>
          <w:rFonts w:ascii="Times New Roman" w:eastAsia="Times New Roman" w:hAnsi="Times New Roman" w:cs="Times New Roman"/>
          <w:sz w:val="24"/>
          <w:szCs w:val="24"/>
          <w:highlight w:val="white"/>
          <w:lang w:val="uk-UA"/>
        </w:rPr>
        <w:t xml:space="preserve"> робити внесок у формування ключових </w:t>
      </w:r>
      <w:proofErr w:type="spellStart"/>
      <w:r w:rsidRPr="00727894">
        <w:rPr>
          <w:rFonts w:ascii="Times New Roman" w:eastAsia="Times New Roman" w:hAnsi="Times New Roman" w:cs="Times New Roman"/>
          <w:sz w:val="24"/>
          <w:szCs w:val="24"/>
          <w:highlight w:val="white"/>
          <w:lang w:val="uk-UA"/>
        </w:rPr>
        <w:t>компетентностей</w:t>
      </w:r>
      <w:proofErr w:type="spellEnd"/>
      <w:r w:rsidRPr="00727894">
        <w:rPr>
          <w:rFonts w:ascii="Times New Roman" w:eastAsia="Times New Roman" w:hAnsi="Times New Roman" w:cs="Times New Roman"/>
          <w:sz w:val="24"/>
          <w:szCs w:val="24"/>
          <w:highlight w:val="white"/>
          <w:lang w:val="uk-U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7512"/>
      </w:tblGrid>
      <w:tr w:rsidR="00727894" w:rsidRPr="00727894" w:rsidTr="00D945E8">
        <w:trPr>
          <w:trHeight w:val="64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jc w:val="center"/>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jc w:val="center"/>
              <w:rPr>
                <w:rFonts w:ascii="Times New Roman" w:eastAsia="Times New Roman" w:hAnsi="Times New Roman" w:cs="Times New Roman"/>
                <w:b/>
                <w:sz w:val="24"/>
                <w:szCs w:val="24"/>
                <w:highlight w:val="white"/>
                <w:lang w:val="uk-UA"/>
              </w:rPr>
            </w:pPr>
            <w:r w:rsidRPr="00727894">
              <w:rPr>
                <w:rFonts w:ascii="Times New Roman" w:eastAsia="Times New Roman" w:hAnsi="Times New Roman" w:cs="Times New Roman"/>
                <w:b/>
                <w:sz w:val="24"/>
                <w:szCs w:val="24"/>
                <w:lang w:val="uk-UA"/>
              </w:rPr>
              <w:t>Ключові компетентності</w:t>
            </w:r>
          </w:p>
        </w:tc>
        <w:tc>
          <w:tcPr>
            <w:tcW w:w="7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jc w:val="center"/>
              <w:rPr>
                <w:rFonts w:ascii="Times New Roman" w:eastAsia="Times New Roman" w:hAnsi="Times New Roman" w:cs="Times New Roman"/>
                <w:b/>
                <w:sz w:val="24"/>
                <w:szCs w:val="24"/>
                <w:highlight w:val="white"/>
                <w:lang w:val="uk-UA"/>
              </w:rPr>
            </w:pPr>
            <w:r w:rsidRPr="00727894">
              <w:rPr>
                <w:rFonts w:ascii="Times New Roman" w:eastAsia="Times New Roman" w:hAnsi="Times New Roman" w:cs="Times New Roman"/>
                <w:b/>
                <w:sz w:val="24"/>
                <w:szCs w:val="24"/>
                <w:highlight w:val="white"/>
                <w:lang w:val="uk-UA"/>
              </w:rPr>
              <w:t>Компоненти</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727894">
              <w:rPr>
                <w:rFonts w:ascii="Times New Roman" w:eastAsia="Times New Roman" w:hAnsi="Times New Roman" w:cs="Times New Roman"/>
                <w:sz w:val="24"/>
                <w:szCs w:val="24"/>
                <w:highlight w:val="white"/>
                <w:lang w:val="uk-UA"/>
              </w:rPr>
              <w:t>грамотно</w:t>
            </w:r>
            <w:proofErr w:type="spellEnd"/>
            <w:r w:rsidRPr="00727894">
              <w:rPr>
                <w:rFonts w:ascii="Times New Roman" w:eastAsia="Times New Roman" w:hAnsi="Times New Roman" w:cs="Times New Roman"/>
                <w:sz w:val="24"/>
                <w:szCs w:val="24"/>
                <w:highlight w:val="white"/>
                <w:lang w:val="uk-UA"/>
              </w:rPr>
              <w:t xml:space="preserve"> висловлюватися рідною мовою; доречно та </w:t>
            </w:r>
            <w:proofErr w:type="spellStart"/>
            <w:r w:rsidRPr="00727894">
              <w:rPr>
                <w:rFonts w:ascii="Times New Roman" w:eastAsia="Times New Roman" w:hAnsi="Times New Roman" w:cs="Times New Roman"/>
                <w:sz w:val="24"/>
                <w:szCs w:val="24"/>
                <w:highlight w:val="white"/>
                <w:lang w:val="uk-UA"/>
              </w:rPr>
              <w:t>коректно</w:t>
            </w:r>
            <w:proofErr w:type="spellEnd"/>
            <w:r w:rsidRPr="00727894">
              <w:rPr>
                <w:rFonts w:ascii="Times New Roman" w:eastAsia="Times New Roman" w:hAnsi="Times New Roman" w:cs="Times New Roman"/>
                <w:sz w:val="24"/>
                <w:szCs w:val="24"/>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27894">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727894">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2</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Спілкування іноземними 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w:t>
            </w:r>
            <w:r w:rsidRPr="00727894">
              <w:rPr>
                <w:rFonts w:ascii="Times New Roman" w:eastAsia="Calibri" w:hAnsi="Times New Roman" w:cs="Times New Roman"/>
                <w:sz w:val="24"/>
                <w:szCs w:val="24"/>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727894">
              <w:rPr>
                <w:rFonts w:ascii="Times New Roman" w:eastAsia="Calibri" w:hAnsi="Times New Roman" w:cs="Times New Roman"/>
                <w:sz w:val="24"/>
                <w:szCs w:val="24"/>
                <w:lang w:val="uk-UA"/>
              </w:rPr>
              <w:t>мовних</w:t>
            </w:r>
            <w:proofErr w:type="spellEnd"/>
            <w:r w:rsidRPr="00727894">
              <w:rPr>
                <w:rFonts w:ascii="Times New Roman" w:eastAsia="Calibri" w:hAnsi="Times New Roman" w:cs="Times New Roman"/>
                <w:sz w:val="24"/>
                <w:szCs w:val="24"/>
                <w:lang w:val="uk-UA"/>
              </w:rPr>
              <w:t xml:space="preserve"> засобів; ефективно взаємодіяти з іншими усно, письмово та за допомогою засобів електронного спілкування.</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w:t>
            </w:r>
            <w:r w:rsidRPr="00727894">
              <w:rPr>
                <w:rFonts w:ascii="Times New Roman" w:eastAsia="Calibri" w:hAnsi="Times New Roman" w:cs="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w:t>
            </w:r>
            <w:r w:rsidRPr="00727894">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3</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Математична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w:t>
            </w:r>
            <w:r w:rsidRPr="00727894">
              <w:rPr>
                <w:rFonts w:ascii="Times New Roman" w:eastAsia="Times New Roman" w:hAnsi="Times New Roman" w:cs="Times New Roman"/>
                <w:sz w:val="24"/>
                <w:szCs w:val="24"/>
                <w:highlight w:val="white"/>
                <w:lang w:val="uk-UA"/>
              </w:rPr>
              <w:lastRenderedPageBreak/>
              <w:t>навчальних та практичних задач; використовувати математичні методи у життєвих ситуаціях.</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727894" w:rsidRPr="00F25D4A"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lastRenderedPageBreak/>
              <w:t>4</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7512"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727894">
              <w:rPr>
                <w:rFonts w:ascii="Times New Roman" w:eastAsia="Times New Roman" w:hAnsi="Times New Roman" w:cs="Times New Roman"/>
                <w:sz w:val="24"/>
                <w:szCs w:val="24"/>
                <w:lang w:val="uk-UA"/>
              </w:rPr>
              <w:t>; послуговуватися технологічними пристроями</w:t>
            </w:r>
            <w:r w:rsidRPr="00727894">
              <w:rPr>
                <w:rFonts w:ascii="Times New Roman" w:eastAsia="Times New Roman" w:hAnsi="Times New Roman" w:cs="Times New Roman"/>
                <w:sz w:val="24"/>
                <w:szCs w:val="24"/>
                <w:highlight w:val="white"/>
                <w:lang w:val="uk-UA"/>
              </w:rPr>
              <w:t>.</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727894">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Інформаційно-цифрова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727894" w:rsidRPr="00F25D4A"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6</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Уміння вчитися впродовж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727894" w:rsidRPr="00F25D4A"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Ініціативність і підприємливість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lastRenderedPageBreak/>
              <w:t>8</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Соціальна і громадянська компетентності</w:t>
            </w:r>
          </w:p>
        </w:tc>
        <w:tc>
          <w:tcPr>
            <w:tcW w:w="7512"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завдання соціального змісту</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7512"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 xml:space="preserve">Уміння: </w:t>
            </w:r>
            <w:proofErr w:type="spellStart"/>
            <w:r w:rsidRPr="00727894">
              <w:rPr>
                <w:rFonts w:ascii="Times New Roman" w:eastAsia="Times New Roman" w:hAnsi="Times New Roman" w:cs="Times New Roman"/>
                <w:sz w:val="24"/>
                <w:szCs w:val="24"/>
                <w:lang w:val="uk-UA"/>
              </w:rPr>
              <w:t>грамотно</w:t>
            </w:r>
            <w:proofErr w:type="spellEnd"/>
            <w:r w:rsidRPr="00727894">
              <w:rPr>
                <w:rFonts w:ascii="Times New Roman" w:eastAsia="Times New Roman" w:hAnsi="Times New Roman" w:cs="Times New Roman"/>
                <w:sz w:val="24"/>
                <w:szCs w:val="24"/>
                <w:lang w:val="uk-UA"/>
              </w:rPr>
              <w:t xml:space="preserve"> і </w:t>
            </w:r>
            <w:proofErr w:type="spellStart"/>
            <w:r w:rsidRPr="00727894">
              <w:rPr>
                <w:rFonts w:ascii="Times New Roman" w:eastAsia="Times New Roman" w:hAnsi="Times New Roman" w:cs="Times New Roman"/>
                <w:sz w:val="24"/>
                <w:szCs w:val="24"/>
                <w:lang w:val="uk-UA"/>
              </w:rPr>
              <w:t>логічно</w:t>
            </w:r>
            <w:proofErr w:type="spellEnd"/>
            <w:r w:rsidRPr="00727894">
              <w:rPr>
                <w:rFonts w:ascii="Times New Roman" w:eastAsia="Times New Roman" w:hAnsi="Times New Roman" w:cs="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w:t>
            </w:r>
            <w:r w:rsidRPr="00727894">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27894">
              <w:rPr>
                <w:rFonts w:ascii="Times New Roman" w:eastAsia="Times New Roman" w:hAnsi="Times New Roman" w:cs="Times New Roman"/>
                <w:sz w:val="24"/>
                <w:szCs w:val="24"/>
                <w:highlight w:val="white"/>
                <w:lang w:val="uk-UA"/>
              </w:rPr>
              <w:t>.</w:t>
            </w:r>
          </w:p>
          <w:p w:rsidR="00727894" w:rsidRPr="00727894" w:rsidRDefault="00727894" w:rsidP="00727894">
            <w:pPr>
              <w:spacing w:after="0" w:line="240" w:lineRule="auto"/>
              <w:rPr>
                <w:rFonts w:ascii="Times New Roman" w:eastAsia="Times New Roman" w:hAnsi="Times New Roman" w:cs="Times New Roman"/>
                <w:sz w:val="24"/>
                <w:szCs w:val="24"/>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w:t>
            </w:r>
            <w:r w:rsidRPr="00727894">
              <w:rPr>
                <w:rFonts w:ascii="Times New Roman" w:eastAsia="Times New Roman" w:hAnsi="Times New Roman" w:cs="Times New Roman"/>
                <w:sz w:val="24"/>
                <w:szCs w:val="24"/>
                <w:lang w:val="uk-UA"/>
              </w:rPr>
              <w:t>математичні моделі в різних видах мистецтва</w:t>
            </w:r>
          </w:p>
        </w:tc>
      </w:tr>
      <w:tr w:rsidR="00727894" w:rsidRPr="00F25D4A"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10</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Екологічна грамотність і здорове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w:t>
            </w:r>
            <w:r w:rsidRPr="00727894">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27894" w:rsidRPr="00727894" w:rsidRDefault="00727894" w:rsidP="00727894">
      <w:pPr>
        <w:spacing w:after="0" w:line="240" w:lineRule="auto"/>
        <w:ind w:firstLine="709"/>
        <w:jc w:val="both"/>
        <w:rPr>
          <w:rFonts w:ascii="Times New Roman" w:eastAsia="Times New Roman" w:hAnsi="Times New Roman" w:cs="Arial"/>
          <w:sz w:val="24"/>
          <w:szCs w:val="24"/>
          <w:highlight w:val="white"/>
          <w:lang w:val="uk-UA" w:eastAsia="uk-UA"/>
        </w:rPr>
      </w:pPr>
      <w:r w:rsidRPr="00727894">
        <w:rPr>
          <w:rFonts w:ascii="Times New Roman" w:eastAsia="Arial" w:hAnsi="Times New Roman" w:cs="Times New Roman"/>
          <w:sz w:val="24"/>
          <w:szCs w:val="24"/>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727894">
        <w:rPr>
          <w:rFonts w:ascii="Times New Roman" w:eastAsia="Arial" w:hAnsi="Times New Roman" w:cs="Times New Roman"/>
          <w:sz w:val="24"/>
          <w:szCs w:val="24"/>
          <w:highlight w:val="white"/>
          <w:lang w:val="uk-UA" w:eastAsia="uk-UA"/>
        </w:rPr>
        <w:t>компетентностей</w:t>
      </w:r>
      <w:proofErr w:type="spellEnd"/>
      <w:r w:rsidRPr="00727894">
        <w:rPr>
          <w:rFonts w:ascii="Times New Roman" w:eastAsia="Arial" w:hAnsi="Times New Roman" w:cs="Times New Roman"/>
          <w:sz w:val="24"/>
          <w:szCs w:val="24"/>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27894">
        <w:rPr>
          <w:rFonts w:ascii="Times New Roman" w:eastAsia="Arial" w:hAnsi="Times New Roman" w:cs="Times New Roman"/>
          <w:b/>
          <w:sz w:val="24"/>
          <w:szCs w:val="24"/>
          <w:highlight w:val="white"/>
          <w:lang w:val="uk-UA" w:eastAsia="uk-UA"/>
        </w:rPr>
        <w:t xml:space="preserve"> </w:t>
      </w:r>
      <w:r w:rsidRPr="00727894">
        <w:rPr>
          <w:rFonts w:ascii="Times New Roman" w:eastAsia="Arial" w:hAnsi="Times New Roman" w:cs="Times New Roman"/>
          <w:sz w:val="24"/>
          <w:szCs w:val="24"/>
          <w:highlight w:val="white"/>
          <w:lang w:val="uk-UA" w:eastAsia="uk-UA"/>
        </w:rPr>
        <w:t xml:space="preserve">формування в учнів здатності застосовувати знання й уміння у реальних життєвих ситуаціях. </w:t>
      </w:r>
      <w:r w:rsidRPr="00727894">
        <w:rPr>
          <w:rFonts w:ascii="Times New Roman" w:eastAsia="Times New Roman" w:hAnsi="Times New Roman" w:cs="Arial"/>
          <w:sz w:val="24"/>
          <w:szCs w:val="24"/>
          <w:highlight w:val="white"/>
          <w:lang w:val="uk-UA" w:eastAsia="uk-UA"/>
        </w:rPr>
        <w:t xml:space="preserve">Наскрізні лінії є засобом інтеграції ключових і </w:t>
      </w:r>
      <w:proofErr w:type="spellStart"/>
      <w:r w:rsidRPr="00727894">
        <w:rPr>
          <w:rFonts w:ascii="Times New Roman" w:eastAsia="Times New Roman" w:hAnsi="Times New Roman" w:cs="Arial"/>
          <w:sz w:val="24"/>
          <w:szCs w:val="24"/>
          <w:highlight w:val="white"/>
          <w:lang w:val="uk-UA" w:eastAsia="uk-UA"/>
        </w:rPr>
        <w:t>загальнопредметних</w:t>
      </w:r>
      <w:proofErr w:type="spellEnd"/>
      <w:r w:rsidRPr="00727894">
        <w:rPr>
          <w:rFonts w:ascii="Times New Roman" w:eastAsia="Times New Roman" w:hAnsi="Times New Roman" w:cs="Arial"/>
          <w:sz w:val="24"/>
          <w:szCs w:val="24"/>
          <w:highlight w:val="white"/>
          <w:lang w:val="uk-UA" w:eastAsia="uk-UA"/>
        </w:rPr>
        <w:t xml:space="preserve"> </w:t>
      </w:r>
      <w:proofErr w:type="spellStart"/>
      <w:r w:rsidRPr="00727894">
        <w:rPr>
          <w:rFonts w:ascii="Times New Roman" w:eastAsia="Times New Roman" w:hAnsi="Times New Roman" w:cs="Arial"/>
          <w:sz w:val="24"/>
          <w:szCs w:val="24"/>
          <w:highlight w:val="white"/>
          <w:lang w:val="uk-UA" w:eastAsia="uk-UA"/>
        </w:rPr>
        <w:t>компетентностей</w:t>
      </w:r>
      <w:proofErr w:type="spellEnd"/>
      <w:r w:rsidRPr="00727894">
        <w:rPr>
          <w:rFonts w:ascii="Times New Roman" w:eastAsia="Times New Roman" w:hAnsi="Times New Roman" w:cs="Arial"/>
          <w:sz w:val="24"/>
          <w:szCs w:val="24"/>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727894">
        <w:rPr>
          <w:rFonts w:ascii="Times New Roman" w:eastAsia="Times New Roman" w:hAnsi="Times New Roman" w:cs="Arial"/>
          <w:sz w:val="24"/>
          <w:szCs w:val="24"/>
          <w:highlight w:val="white"/>
          <w:lang w:val="uk-UA" w:eastAsia="uk-UA"/>
        </w:rPr>
        <w:t>надпредметними</w:t>
      </w:r>
      <w:proofErr w:type="spellEnd"/>
      <w:r w:rsidRPr="00727894">
        <w:rPr>
          <w:rFonts w:ascii="Times New Roman" w:eastAsia="Times New Roman" w:hAnsi="Times New Roman" w:cs="Arial"/>
          <w:sz w:val="24"/>
          <w:szCs w:val="24"/>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r w:rsidR="009B2D63">
        <w:rPr>
          <w:rFonts w:ascii="Times New Roman" w:eastAsia="Times New Roman" w:hAnsi="Times New Roman" w:cs="Times New Roman"/>
          <w:sz w:val="24"/>
          <w:szCs w:val="24"/>
          <w:highlight w:val="white"/>
          <w:lang w:val="uk-UA"/>
        </w:rPr>
        <w:t>міжпредметні</w:t>
      </w:r>
      <w:r w:rsidRPr="00727894">
        <w:rPr>
          <w:rFonts w:ascii="Times New Roman" w:eastAsia="Times New Roman" w:hAnsi="Times New Roman" w:cs="Times New Roman"/>
          <w:sz w:val="24"/>
          <w:szCs w:val="24"/>
          <w:highlight w:val="white"/>
          <w:lang w:val="uk-UA"/>
        </w:rPr>
        <w:t xml:space="preserve"> </w:t>
      </w:r>
      <w:proofErr w:type="spellStart"/>
      <w:r w:rsidRPr="00727894">
        <w:rPr>
          <w:rFonts w:ascii="Times New Roman" w:eastAsia="Times New Roman" w:hAnsi="Times New Roman" w:cs="Times New Roman"/>
          <w:sz w:val="24"/>
          <w:szCs w:val="24"/>
          <w:highlight w:val="white"/>
          <w:lang w:val="uk-UA"/>
        </w:rPr>
        <w:t>про</w:t>
      </w:r>
      <w:r w:rsidR="009B2D63">
        <w:rPr>
          <w:rFonts w:ascii="Times New Roman" w:eastAsia="Times New Roman" w:hAnsi="Times New Roman" w:cs="Times New Roman"/>
          <w:sz w:val="24"/>
          <w:szCs w:val="24"/>
          <w:highlight w:val="white"/>
          <w:lang w:val="uk-UA"/>
        </w:rPr>
        <w:t>є</w:t>
      </w:r>
      <w:r w:rsidRPr="00727894">
        <w:rPr>
          <w:rFonts w:ascii="Times New Roman" w:eastAsia="Times New Roman" w:hAnsi="Times New Roman" w:cs="Times New Roman"/>
          <w:sz w:val="24"/>
          <w:szCs w:val="24"/>
          <w:highlight w:val="white"/>
          <w:lang w:val="uk-UA"/>
        </w:rPr>
        <w:t>кти</w:t>
      </w:r>
      <w:proofErr w:type="spellEnd"/>
      <w:r w:rsidRPr="00727894">
        <w:rPr>
          <w:rFonts w:ascii="Times New Roman" w:eastAsia="Times New Roman" w:hAnsi="Times New Roman" w:cs="Times New Roman"/>
          <w:sz w:val="24"/>
          <w:szCs w:val="24"/>
          <w:highlight w:val="white"/>
          <w:lang w:val="uk-UA"/>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роботу в </w:t>
      </w:r>
      <w:proofErr w:type="spellStart"/>
      <w:r w:rsidRPr="00727894">
        <w:rPr>
          <w:rFonts w:ascii="Times New Roman" w:eastAsia="Times New Roman" w:hAnsi="Times New Roman" w:cs="Times New Roman"/>
          <w:sz w:val="24"/>
          <w:szCs w:val="24"/>
          <w:highlight w:val="white"/>
          <w:lang w:val="uk-UA"/>
        </w:rPr>
        <w:t>про</w:t>
      </w:r>
      <w:r w:rsidR="009B2D63">
        <w:rPr>
          <w:rFonts w:ascii="Times New Roman" w:eastAsia="Times New Roman" w:hAnsi="Times New Roman" w:cs="Times New Roman"/>
          <w:sz w:val="24"/>
          <w:szCs w:val="24"/>
          <w:highlight w:val="white"/>
          <w:lang w:val="uk-UA"/>
        </w:rPr>
        <w:t>є</w:t>
      </w:r>
      <w:r w:rsidRPr="00727894">
        <w:rPr>
          <w:rFonts w:ascii="Times New Roman" w:eastAsia="Times New Roman" w:hAnsi="Times New Roman" w:cs="Times New Roman"/>
          <w:sz w:val="24"/>
          <w:szCs w:val="24"/>
          <w:highlight w:val="white"/>
          <w:lang w:val="uk-UA"/>
        </w:rPr>
        <w:t>ктах</w:t>
      </w:r>
      <w:proofErr w:type="spellEnd"/>
      <w:r w:rsidRPr="00727894">
        <w:rPr>
          <w:rFonts w:ascii="Times New Roman" w:eastAsia="Times New Roman" w:hAnsi="Times New Roman" w:cs="Times New Roman"/>
          <w:sz w:val="24"/>
          <w:szCs w:val="24"/>
          <w:highlight w:val="white"/>
          <w:lang w:val="uk-UA"/>
        </w:rPr>
        <w:t xml:space="preserve">; </w:t>
      </w:r>
    </w:p>
    <w:p w:rsid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позакласну навчальну роботу</w:t>
      </w:r>
      <w:r w:rsidR="009B2D63">
        <w:rPr>
          <w:rFonts w:ascii="Times New Roman" w:eastAsia="Times New Roman" w:hAnsi="Times New Roman" w:cs="Times New Roman"/>
          <w:sz w:val="24"/>
          <w:szCs w:val="24"/>
          <w:highlight w:val="white"/>
          <w:lang w:val="uk-UA"/>
        </w:rPr>
        <w:t>.</w:t>
      </w:r>
    </w:p>
    <w:p w:rsidR="009B2D63" w:rsidRDefault="009B2D63" w:rsidP="00727894">
      <w:pPr>
        <w:spacing w:after="0" w:line="240" w:lineRule="auto"/>
        <w:ind w:firstLine="709"/>
        <w:jc w:val="both"/>
        <w:rPr>
          <w:rFonts w:ascii="Times New Roman" w:eastAsia="Times New Roman" w:hAnsi="Times New Roman" w:cs="Times New Roman"/>
          <w:sz w:val="24"/>
          <w:szCs w:val="24"/>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727894" w:rsidRPr="00727894" w:rsidTr="00D945E8">
        <w:trPr>
          <w:trHeight w:val="20"/>
        </w:trPr>
        <w:tc>
          <w:tcPr>
            <w:tcW w:w="1668" w:type="dxa"/>
          </w:tcPr>
          <w:p w:rsidR="00727894" w:rsidRPr="00727894" w:rsidRDefault="00727894" w:rsidP="00727894">
            <w:pPr>
              <w:spacing w:after="0" w:line="240" w:lineRule="auto"/>
              <w:jc w:val="center"/>
              <w:rPr>
                <w:rFonts w:ascii="Times New Roman" w:eastAsia="Times New Roman" w:hAnsi="Times New Roman" w:cs="Times New Roman"/>
                <w:b/>
                <w:sz w:val="24"/>
                <w:szCs w:val="24"/>
                <w:lang w:val="uk-UA"/>
              </w:rPr>
            </w:pPr>
            <w:r w:rsidRPr="00727894">
              <w:rPr>
                <w:rFonts w:ascii="Times New Roman" w:eastAsia="Times New Roman" w:hAnsi="Times New Roman" w:cs="Times New Roman"/>
                <w:b/>
                <w:sz w:val="24"/>
                <w:szCs w:val="24"/>
                <w:lang w:val="uk-UA"/>
              </w:rPr>
              <w:t>Наскрізна лінія</w:t>
            </w:r>
          </w:p>
        </w:tc>
        <w:tc>
          <w:tcPr>
            <w:tcW w:w="8620" w:type="dxa"/>
          </w:tcPr>
          <w:p w:rsidR="00727894" w:rsidRPr="00727894" w:rsidRDefault="00727894" w:rsidP="00727894">
            <w:pPr>
              <w:spacing w:after="0" w:line="240" w:lineRule="auto"/>
              <w:jc w:val="center"/>
              <w:rPr>
                <w:rFonts w:ascii="Times New Roman" w:eastAsia="Times New Roman" w:hAnsi="Times New Roman" w:cs="Times New Roman"/>
                <w:b/>
                <w:sz w:val="24"/>
                <w:szCs w:val="24"/>
                <w:lang w:val="uk-UA"/>
              </w:rPr>
            </w:pPr>
            <w:r w:rsidRPr="00727894">
              <w:rPr>
                <w:rFonts w:ascii="Times New Roman" w:eastAsia="Times New Roman" w:hAnsi="Times New Roman" w:cs="Times New Roman"/>
                <w:b/>
                <w:sz w:val="24"/>
                <w:szCs w:val="24"/>
                <w:highlight w:val="white"/>
                <w:lang w:val="uk-UA"/>
              </w:rPr>
              <w:t>Коротка характеристика</w:t>
            </w:r>
          </w:p>
        </w:tc>
      </w:tr>
      <w:tr w:rsidR="00727894" w:rsidRPr="00727894" w:rsidTr="00D945E8">
        <w:trPr>
          <w:cantSplit/>
          <w:trHeight w:val="20"/>
        </w:trPr>
        <w:tc>
          <w:tcPr>
            <w:tcW w:w="1668" w:type="dxa"/>
            <w:textDirection w:val="btLr"/>
          </w:tcPr>
          <w:p w:rsidR="00727894" w:rsidRPr="00727894" w:rsidRDefault="00727894" w:rsidP="00727894">
            <w:pPr>
              <w:spacing w:after="0" w:line="240" w:lineRule="auto"/>
              <w:ind w:left="113" w:right="113"/>
              <w:jc w:val="center"/>
              <w:rPr>
                <w:rFonts w:ascii="Times New Roman" w:eastAsia="Times New Roman" w:hAnsi="Times New Roman" w:cs="Times New Roman"/>
                <w:sz w:val="24"/>
                <w:szCs w:val="24"/>
                <w:lang w:val="uk-UA"/>
              </w:rPr>
            </w:pPr>
            <w:r w:rsidRPr="00727894">
              <w:rPr>
                <w:rFonts w:ascii="Times New Roman" w:eastAsia="Times New Roman" w:hAnsi="Times New Roman" w:cs="Times New Roman"/>
                <w:sz w:val="24"/>
                <w:szCs w:val="24"/>
                <w:highlight w:val="white"/>
                <w:lang w:val="uk-UA"/>
              </w:rPr>
              <w:t>Екологічна безпека й сталий розвиток</w:t>
            </w:r>
          </w:p>
        </w:tc>
        <w:tc>
          <w:tcPr>
            <w:tcW w:w="8620" w:type="dxa"/>
          </w:tcPr>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27894" w:rsidRPr="00727894" w:rsidRDefault="00727894" w:rsidP="00727894">
            <w:pPr>
              <w:spacing w:after="0" w:line="240" w:lineRule="auto"/>
              <w:ind w:firstLine="709"/>
              <w:jc w:val="both"/>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727894">
              <w:rPr>
                <w:rFonts w:ascii="Times New Roman" w:eastAsia="Times New Roman" w:hAnsi="Times New Roman" w:cs="Times New Roman"/>
                <w:sz w:val="24"/>
                <w:szCs w:val="24"/>
                <w:highlight w:val="white"/>
                <w:lang w:val="uk-UA"/>
              </w:rPr>
              <w:t>уроки</w:t>
            </w:r>
            <w:proofErr w:type="spellEnd"/>
            <w:r w:rsidRPr="00727894">
              <w:rPr>
                <w:rFonts w:ascii="Times New Roman" w:eastAsia="Times New Roman" w:hAnsi="Times New Roman" w:cs="Times New Roman"/>
                <w:sz w:val="24"/>
                <w:szCs w:val="24"/>
                <w:highlight w:val="white"/>
                <w:lang w:val="uk-UA"/>
              </w:rPr>
              <w:t xml:space="preserve"> на відкритому повітрі. </w:t>
            </w:r>
          </w:p>
        </w:tc>
      </w:tr>
      <w:tr w:rsidR="00727894" w:rsidRPr="00727894" w:rsidTr="00D945E8">
        <w:trPr>
          <w:cantSplit/>
          <w:trHeight w:val="20"/>
        </w:trPr>
        <w:tc>
          <w:tcPr>
            <w:tcW w:w="1668" w:type="dxa"/>
            <w:textDirection w:val="btLr"/>
          </w:tcPr>
          <w:p w:rsidR="00727894" w:rsidRPr="00727894" w:rsidRDefault="00727894" w:rsidP="00727894">
            <w:pPr>
              <w:spacing w:after="0" w:line="240" w:lineRule="auto"/>
              <w:ind w:left="113" w:right="113"/>
              <w:jc w:val="center"/>
              <w:rPr>
                <w:rFonts w:ascii="Times New Roman" w:eastAsia="Times New Roman" w:hAnsi="Times New Roman" w:cs="Times New Roman"/>
                <w:sz w:val="24"/>
                <w:szCs w:val="24"/>
                <w:lang w:val="uk-UA"/>
              </w:rPr>
            </w:pPr>
            <w:r w:rsidRPr="00727894">
              <w:rPr>
                <w:rFonts w:ascii="Times New Roman" w:eastAsia="Times New Roman" w:hAnsi="Times New Roman" w:cs="Times New Roman"/>
                <w:sz w:val="24"/>
                <w:szCs w:val="24"/>
                <w:highlight w:val="white"/>
                <w:lang w:val="uk-UA"/>
              </w:rPr>
              <w:t>Громадянська відповідальність</w:t>
            </w:r>
          </w:p>
        </w:tc>
        <w:tc>
          <w:tcPr>
            <w:tcW w:w="8620" w:type="dxa"/>
          </w:tcPr>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27894" w:rsidRPr="00727894" w:rsidRDefault="00727894" w:rsidP="00727894">
            <w:pPr>
              <w:spacing w:after="0" w:line="240" w:lineRule="auto"/>
              <w:ind w:firstLine="709"/>
              <w:jc w:val="both"/>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27894" w:rsidRPr="00F25D4A" w:rsidTr="00D945E8">
        <w:trPr>
          <w:cantSplit/>
          <w:trHeight w:val="20"/>
        </w:trPr>
        <w:tc>
          <w:tcPr>
            <w:tcW w:w="1668" w:type="dxa"/>
            <w:textDirection w:val="btLr"/>
          </w:tcPr>
          <w:p w:rsidR="00727894" w:rsidRPr="00727894" w:rsidRDefault="00727894" w:rsidP="00727894">
            <w:pPr>
              <w:spacing w:after="0" w:line="240" w:lineRule="auto"/>
              <w:ind w:left="113" w:right="113"/>
              <w:jc w:val="center"/>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Здоров'я і безпека</w:t>
            </w:r>
          </w:p>
        </w:tc>
        <w:tc>
          <w:tcPr>
            <w:tcW w:w="8620" w:type="dxa"/>
          </w:tcPr>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Завданням наскрізної лінії є становлення учня як </w:t>
            </w:r>
            <w:proofErr w:type="spellStart"/>
            <w:r w:rsidRPr="00727894">
              <w:rPr>
                <w:rFonts w:ascii="Times New Roman" w:eastAsia="Times New Roman" w:hAnsi="Times New Roman" w:cs="Times New Roman"/>
                <w:sz w:val="24"/>
                <w:szCs w:val="24"/>
                <w:highlight w:val="white"/>
                <w:lang w:val="uk-UA"/>
              </w:rPr>
              <w:t>емоційно</w:t>
            </w:r>
            <w:proofErr w:type="spellEnd"/>
            <w:r w:rsidRPr="00727894">
              <w:rPr>
                <w:rFonts w:ascii="Times New Roman" w:eastAsia="Times New Roman" w:hAnsi="Times New Roman" w:cs="Times New Roman"/>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727894" w:rsidRPr="00727894" w:rsidRDefault="00727894" w:rsidP="00727894">
            <w:pPr>
              <w:spacing w:after="0" w:line="240" w:lineRule="auto"/>
              <w:ind w:firstLine="709"/>
              <w:jc w:val="both"/>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27894" w:rsidRPr="00F25D4A" w:rsidTr="00D945E8">
        <w:trPr>
          <w:cantSplit/>
          <w:trHeight w:val="20"/>
        </w:trPr>
        <w:tc>
          <w:tcPr>
            <w:tcW w:w="1668" w:type="dxa"/>
            <w:textDirection w:val="btLr"/>
          </w:tcPr>
          <w:p w:rsidR="00727894" w:rsidRPr="00727894" w:rsidRDefault="00727894" w:rsidP="00727894">
            <w:pPr>
              <w:spacing w:after="0" w:line="240" w:lineRule="auto"/>
              <w:ind w:left="113" w:right="113"/>
              <w:jc w:val="center"/>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Підприємливість і фінансова грамотність</w:t>
            </w:r>
          </w:p>
        </w:tc>
        <w:tc>
          <w:tcPr>
            <w:tcW w:w="8620" w:type="dxa"/>
          </w:tcPr>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27894" w:rsidRPr="00727894" w:rsidRDefault="00727894" w:rsidP="00727894">
            <w:pPr>
              <w:spacing w:after="0" w:line="240" w:lineRule="auto"/>
              <w:ind w:firstLine="708"/>
              <w:jc w:val="both"/>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27894" w:rsidRPr="00727894" w:rsidRDefault="00727894" w:rsidP="00727894">
      <w:pPr>
        <w:spacing w:after="0" w:line="240" w:lineRule="auto"/>
        <w:jc w:val="both"/>
        <w:rPr>
          <w:rFonts w:ascii="Times New Roman" w:eastAsia="Times New Roman" w:hAnsi="Times New Roman" w:cs="Times New Roman"/>
          <w:sz w:val="24"/>
          <w:szCs w:val="24"/>
          <w:highlight w:val="white"/>
          <w:lang w:val="uk-UA"/>
        </w:rPr>
      </w:pP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Необхідною умовою формування </w:t>
      </w:r>
      <w:proofErr w:type="spellStart"/>
      <w:r w:rsidRPr="00727894">
        <w:rPr>
          <w:rFonts w:ascii="Times New Roman" w:eastAsia="Times New Roman" w:hAnsi="Times New Roman" w:cs="Times New Roman"/>
          <w:sz w:val="24"/>
          <w:szCs w:val="24"/>
          <w:highlight w:val="white"/>
          <w:lang w:val="uk-UA"/>
        </w:rPr>
        <w:t>компетентностей</w:t>
      </w:r>
      <w:proofErr w:type="spellEnd"/>
      <w:r w:rsidRPr="00727894">
        <w:rPr>
          <w:rFonts w:ascii="Times New Roman" w:eastAsia="Times New Roman" w:hAnsi="Times New Roman" w:cs="Times New Roman"/>
          <w:sz w:val="24"/>
          <w:szCs w:val="24"/>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727894">
        <w:rPr>
          <w:rFonts w:ascii="Times New Roman" w:eastAsia="Times New Roman" w:hAnsi="Times New Roman" w:cs="Times New Roman"/>
          <w:sz w:val="24"/>
          <w:szCs w:val="24"/>
          <w:highlight w:val="white"/>
          <w:lang w:val="uk-UA"/>
        </w:rPr>
        <w:t>зв’язків</w:t>
      </w:r>
      <w:proofErr w:type="spellEnd"/>
      <w:r w:rsidRPr="00727894">
        <w:rPr>
          <w:rFonts w:ascii="Times New Roman" w:eastAsia="Times New Roman" w:hAnsi="Times New Roman" w:cs="Times New Roman"/>
          <w:sz w:val="24"/>
          <w:szCs w:val="24"/>
          <w:highlight w:val="white"/>
          <w:lang w:val="uk-UA"/>
        </w:rPr>
        <w:t xml:space="preserve"> шляхом створення проблемних ситуацій, організації </w:t>
      </w:r>
      <w:r w:rsidRPr="00727894">
        <w:rPr>
          <w:rFonts w:ascii="Times New Roman" w:eastAsia="Times New Roman" w:hAnsi="Times New Roman" w:cs="Times New Roman"/>
          <w:sz w:val="24"/>
          <w:szCs w:val="24"/>
          <w:highlight w:val="white"/>
          <w:lang w:val="uk-UA"/>
        </w:rPr>
        <w:lastRenderedPageBreak/>
        <w:t xml:space="preserve">спостережень, дослідів та інших видів діяльності. Формуванню ключових </w:t>
      </w:r>
      <w:proofErr w:type="spellStart"/>
      <w:r w:rsidRPr="00727894">
        <w:rPr>
          <w:rFonts w:ascii="Times New Roman" w:eastAsia="Times New Roman" w:hAnsi="Times New Roman" w:cs="Times New Roman"/>
          <w:sz w:val="24"/>
          <w:szCs w:val="24"/>
          <w:highlight w:val="white"/>
          <w:lang w:val="uk-UA"/>
        </w:rPr>
        <w:t>компетентностей</w:t>
      </w:r>
      <w:proofErr w:type="spellEnd"/>
      <w:r w:rsidRPr="00727894">
        <w:rPr>
          <w:rFonts w:ascii="Times New Roman" w:eastAsia="Times New Roman" w:hAnsi="Times New Roman" w:cs="Times New Roman"/>
          <w:sz w:val="24"/>
          <w:szCs w:val="24"/>
          <w:highlight w:val="white"/>
          <w:lang w:val="uk-UA"/>
        </w:rPr>
        <w:t xml:space="preserve"> сприяє встановлення та реалізація в освітньому процесі міжпредметних і </w:t>
      </w:r>
      <w:proofErr w:type="spellStart"/>
      <w:r w:rsidRPr="00727894">
        <w:rPr>
          <w:rFonts w:ascii="Times New Roman" w:eastAsia="Times New Roman" w:hAnsi="Times New Roman" w:cs="Times New Roman"/>
          <w:sz w:val="24"/>
          <w:szCs w:val="24"/>
          <w:highlight w:val="white"/>
          <w:lang w:val="uk-UA"/>
        </w:rPr>
        <w:t>внутрішньопредметних</w:t>
      </w:r>
      <w:proofErr w:type="spellEnd"/>
      <w:r w:rsidRPr="00727894">
        <w:rPr>
          <w:rFonts w:ascii="Times New Roman" w:eastAsia="Times New Roman" w:hAnsi="Times New Roman" w:cs="Times New Roman"/>
          <w:sz w:val="24"/>
          <w:szCs w:val="24"/>
          <w:highlight w:val="white"/>
          <w:lang w:val="uk-UA"/>
        </w:rPr>
        <w:t xml:space="preserve"> </w:t>
      </w:r>
      <w:proofErr w:type="spellStart"/>
      <w:r w:rsidRPr="00727894">
        <w:rPr>
          <w:rFonts w:ascii="Times New Roman" w:eastAsia="Times New Roman" w:hAnsi="Times New Roman" w:cs="Times New Roman"/>
          <w:sz w:val="24"/>
          <w:szCs w:val="24"/>
          <w:highlight w:val="white"/>
          <w:lang w:val="uk-UA"/>
        </w:rPr>
        <w:t>зв’язків</w:t>
      </w:r>
      <w:proofErr w:type="spellEnd"/>
      <w:r w:rsidRPr="00727894">
        <w:rPr>
          <w:rFonts w:ascii="Times New Roman" w:eastAsia="Times New Roman" w:hAnsi="Times New Roman" w:cs="Times New Roman"/>
          <w:sz w:val="24"/>
          <w:szCs w:val="24"/>
          <w:highlight w:val="white"/>
          <w:lang w:val="uk-UA"/>
        </w:rPr>
        <w:t xml:space="preserve">, а саме: </w:t>
      </w:r>
      <w:proofErr w:type="spellStart"/>
      <w:r w:rsidRPr="00727894">
        <w:rPr>
          <w:rFonts w:ascii="Times New Roman" w:eastAsia="Times New Roman" w:hAnsi="Times New Roman" w:cs="Times New Roman"/>
          <w:sz w:val="24"/>
          <w:szCs w:val="24"/>
          <w:highlight w:val="white"/>
          <w:lang w:val="uk-UA"/>
        </w:rPr>
        <w:t>змістово</w:t>
      </w:r>
      <w:proofErr w:type="spellEnd"/>
      <w:r w:rsidRPr="00727894">
        <w:rPr>
          <w:rFonts w:ascii="Times New Roman" w:eastAsia="Times New Roman" w:hAnsi="Times New Roman" w:cs="Times New Roman"/>
          <w:sz w:val="24"/>
          <w:szCs w:val="24"/>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009B2D63">
        <w:rPr>
          <w:rFonts w:ascii="Times New Roman" w:eastAsia="Times New Roman" w:hAnsi="Times New Roman" w:cs="Times New Roman"/>
          <w:sz w:val="24"/>
          <w:szCs w:val="24"/>
          <w:highlight w:val="white"/>
          <w:lang w:val="uk-UA"/>
        </w:rPr>
        <w:t>Здобувачі освіти</w:t>
      </w:r>
      <w:r w:rsidRPr="00727894">
        <w:rPr>
          <w:rFonts w:ascii="Times New Roman" w:eastAsia="Times New Roman" w:hAnsi="Times New Roman" w:cs="Times New Roman"/>
          <w:sz w:val="24"/>
          <w:szCs w:val="24"/>
          <w:highlight w:val="white"/>
          <w:lang w:val="uk-UA"/>
        </w:rPr>
        <w:t xml:space="preserve"> набувають досвіду застосування знань на практиці та перенесення їх в нові ситуації. </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i/>
          <w:sz w:val="24"/>
          <w:szCs w:val="24"/>
          <w:lang w:val="uk-UA"/>
        </w:rPr>
        <w:t>Вимоги до осіб, які можуть розпочинати здобуття базової середньої освіти.</w:t>
      </w:r>
      <w:r w:rsidRPr="00727894">
        <w:rPr>
          <w:rFonts w:ascii="Times New Roman" w:eastAsia="Calibri" w:hAnsi="Times New Roman" w:cs="Times New Roman"/>
          <w:b/>
          <w:sz w:val="24"/>
          <w:szCs w:val="24"/>
          <w:lang w:val="uk-UA"/>
        </w:rPr>
        <w:t xml:space="preserve"> </w:t>
      </w:r>
      <w:r w:rsidRPr="00727894">
        <w:rPr>
          <w:rFonts w:ascii="Times New Roman" w:eastAsia="Calibri"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i/>
          <w:sz w:val="24"/>
          <w:szCs w:val="24"/>
          <w:lang w:val="uk-UA"/>
        </w:rPr>
        <w:t>Перелік освітніх галузей.</w:t>
      </w:r>
      <w:r w:rsidRPr="00727894">
        <w:rPr>
          <w:rFonts w:ascii="Times New Roman" w:eastAsia="Calibri" w:hAnsi="Times New Roman" w:cs="Times New Roman"/>
          <w:sz w:val="24"/>
          <w:szCs w:val="24"/>
          <w:lang w:val="uk-UA"/>
        </w:rPr>
        <w:t xml:space="preserve"> Освітню програму укладено за такими освітніми галузями:</w:t>
      </w:r>
    </w:p>
    <w:p w:rsidR="00727894" w:rsidRPr="00727894" w:rsidRDefault="00727894" w:rsidP="00727894">
      <w:pPr>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Мови і літератури </w:t>
      </w:r>
    </w:p>
    <w:p w:rsidR="00727894" w:rsidRPr="00727894" w:rsidRDefault="00727894" w:rsidP="00727894">
      <w:pPr>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Суспільствознавство</w:t>
      </w:r>
    </w:p>
    <w:p w:rsidR="00727894" w:rsidRPr="00727894" w:rsidRDefault="00727894" w:rsidP="00727894">
      <w:pPr>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Мистецтво</w:t>
      </w:r>
    </w:p>
    <w:p w:rsidR="00727894" w:rsidRPr="00727894" w:rsidRDefault="00727894" w:rsidP="00727894">
      <w:pPr>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Математика</w:t>
      </w:r>
    </w:p>
    <w:p w:rsidR="00727894" w:rsidRPr="00727894" w:rsidRDefault="00727894" w:rsidP="00727894">
      <w:pPr>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Природознавство</w:t>
      </w:r>
    </w:p>
    <w:p w:rsidR="00727894" w:rsidRPr="00727894" w:rsidRDefault="00727894" w:rsidP="00727894">
      <w:pPr>
        <w:spacing w:after="0" w:line="240" w:lineRule="auto"/>
        <w:ind w:left="709"/>
        <w:jc w:val="both"/>
        <w:rPr>
          <w:rFonts w:ascii="Times New Roman" w:eastAsia="Calibri" w:hAnsi="Times New Roman" w:cs="Times New Roman"/>
          <w:b/>
          <w:i/>
          <w:sz w:val="24"/>
          <w:szCs w:val="24"/>
          <w:lang w:val="uk-UA"/>
        </w:rPr>
      </w:pPr>
      <w:r w:rsidRPr="00727894">
        <w:rPr>
          <w:rFonts w:ascii="Times New Roman" w:eastAsia="Calibri" w:hAnsi="Times New Roman" w:cs="Times New Roman"/>
          <w:sz w:val="24"/>
          <w:szCs w:val="24"/>
          <w:lang w:val="uk-UA"/>
        </w:rPr>
        <w:t>Технології</w:t>
      </w:r>
    </w:p>
    <w:p w:rsidR="00727894" w:rsidRPr="00727894" w:rsidRDefault="00727894" w:rsidP="00727894">
      <w:pPr>
        <w:spacing w:after="0" w:line="240" w:lineRule="auto"/>
        <w:ind w:left="709"/>
        <w:jc w:val="both"/>
        <w:rPr>
          <w:rFonts w:ascii="Times New Roman" w:eastAsia="Calibri" w:hAnsi="Times New Roman" w:cs="Times New Roman"/>
          <w:b/>
          <w:i/>
          <w:sz w:val="24"/>
          <w:szCs w:val="24"/>
          <w:lang w:val="uk-UA"/>
        </w:rPr>
      </w:pPr>
      <w:r w:rsidRPr="00727894">
        <w:rPr>
          <w:rFonts w:ascii="Times New Roman" w:eastAsia="Calibri" w:hAnsi="Times New Roman" w:cs="Times New Roman"/>
          <w:sz w:val="24"/>
          <w:szCs w:val="24"/>
          <w:lang w:val="uk-UA"/>
        </w:rPr>
        <w:t>Здоров’я і фізична культура</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i/>
          <w:sz w:val="24"/>
          <w:szCs w:val="24"/>
          <w:lang w:val="uk-UA"/>
        </w:rPr>
        <w:t>Логічна послідовність вивчення предметів</w:t>
      </w:r>
      <w:r w:rsidRPr="00727894">
        <w:rPr>
          <w:rFonts w:ascii="Times New Roman" w:eastAsia="Calibri" w:hAnsi="Times New Roman" w:cs="Times New Roman"/>
          <w:sz w:val="24"/>
          <w:szCs w:val="24"/>
          <w:lang w:val="uk-UA"/>
        </w:rPr>
        <w:t xml:space="preserve"> розкривається у відповідних </w:t>
      </w:r>
      <w:r w:rsidRPr="00727894">
        <w:rPr>
          <w:rFonts w:ascii="Times New Roman" w:eastAsia="Calibri" w:hAnsi="Times New Roman" w:cs="Times New Roman"/>
          <w:i/>
          <w:sz w:val="24"/>
          <w:szCs w:val="24"/>
          <w:lang w:val="uk-UA"/>
        </w:rPr>
        <w:t>навчальних</w:t>
      </w:r>
      <w:r w:rsidRPr="00727894">
        <w:rPr>
          <w:rFonts w:ascii="Times New Roman" w:eastAsia="Calibri" w:hAnsi="Times New Roman" w:cs="Times New Roman"/>
          <w:sz w:val="24"/>
          <w:szCs w:val="24"/>
          <w:lang w:val="uk-UA"/>
        </w:rPr>
        <w:t xml:space="preserve"> </w:t>
      </w:r>
      <w:r w:rsidRPr="00727894">
        <w:rPr>
          <w:rFonts w:ascii="Times New Roman" w:eastAsia="Calibri" w:hAnsi="Times New Roman" w:cs="Times New Roman"/>
          <w:i/>
          <w:sz w:val="24"/>
          <w:szCs w:val="24"/>
          <w:lang w:val="uk-UA"/>
        </w:rPr>
        <w:t>програмах</w:t>
      </w:r>
      <w:r w:rsidRPr="00727894">
        <w:rPr>
          <w:rFonts w:ascii="Times New Roman" w:eastAsia="Calibri" w:hAnsi="Times New Roman" w:cs="Times New Roman"/>
          <w:sz w:val="24"/>
          <w:szCs w:val="24"/>
          <w:lang w:val="uk-UA"/>
        </w:rPr>
        <w:t>.</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i/>
          <w:sz w:val="24"/>
          <w:szCs w:val="24"/>
          <w:lang w:val="uk-UA"/>
        </w:rPr>
        <w:t>Рекомендовані форми організації освітнього процесу.</w:t>
      </w:r>
      <w:r w:rsidRPr="00727894">
        <w:rPr>
          <w:rFonts w:ascii="Times New Roman" w:eastAsia="Calibri" w:hAnsi="Times New Roman" w:cs="Times New Roman"/>
          <w:sz w:val="24"/>
          <w:szCs w:val="24"/>
          <w:lang w:val="uk-UA"/>
        </w:rPr>
        <w:t xml:space="preserve"> Основними формами організації освітнього процесу є різні типи уроку: </w:t>
      </w:r>
    </w:p>
    <w:p w:rsidR="00727894" w:rsidRPr="00727894" w:rsidRDefault="00727894" w:rsidP="00727894">
      <w:pPr>
        <w:tabs>
          <w:tab w:val="left" w:pos="993"/>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формування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Calibri" w:hAnsi="Times New Roman" w:cs="Times New Roman"/>
          <w:sz w:val="24"/>
          <w:szCs w:val="24"/>
          <w:lang w:val="uk-UA"/>
        </w:rPr>
        <w:t>;</w:t>
      </w:r>
    </w:p>
    <w:p w:rsidR="00727894" w:rsidRPr="00727894" w:rsidRDefault="00727894" w:rsidP="00727894">
      <w:pPr>
        <w:tabs>
          <w:tab w:val="left" w:pos="993"/>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розвитку вмінь; </w:t>
      </w:r>
    </w:p>
    <w:p w:rsidR="00727894" w:rsidRPr="00727894" w:rsidRDefault="00727894" w:rsidP="00727894">
      <w:pPr>
        <w:tabs>
          <w:tab w:val="left" w:pos="993"/>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перевірки та/або оцінювання досягнення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Calibri" w:hAnsi="Times New Roman" w:cs="Times New Roman"/>
          <w:sz w:val="24"/>
          <w:szCs w:val="24"/>
          <w:lang w:val="uk-UA"/>
        </w:rPr>
        <w:t xml:space="preserve">; </w:t>
      </w:r>
    </w:p>
    <w:p w:rsidR="00727894" w:rsidRPr="00727894" w:rsidRDefault="00727894" w:rsidP="00727894">
      <w:pPr>
        <w:tabs>
          <w:tab w:val="left" w:pos="993"/>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корекції основних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Calibri" w:hAnsi="Times New Roman" w:cs="Times New Roman"/>
          <w:sz w:val="24"/>
          <w:szCs w:val="24"/>
          <w:lang w:val="uk-UA"/>
        </w:rPr>
        <w:t xml:space="preserve">; </w:t>
      </w:r>
    </w:p>
    <w:p w:rsidR="00727894" w:rsidRPr="00727894" w:rsidRDefault="00727894" w:rsidP="00727894">
      <w:pPr>
        <w:tabs>
          <w:tab w:val="left" w:pos="993"/>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Times New Roman" w:hAnsi="Times New Roman" w:cs="Times New Roman"/>
          <w:sz w:val="24"/>
          <w:szCs w:val="24"/>
          <w:lang w:val="uk-UA" w:eastAsia="uk-UA"/>
        </w:rPr>
        <w:t>комбінований урок тощо</w:t>
      </w:r>
      <w:r w:rsidRPr="00727894">
        <w:rPr>
          <w:rFonts w:ascii="Times New Roman" w:eastAsia="Calibri" w:hAnsi="Times New Roman" w:cs="Times New Roman"/>
          <w:sz w:val="24"/>
          <w:szCs w:val="24"/>
          <w:lang w:val="uk-UA"/>
        </w:rPr>
        <w:t>.</w:t>
      </w:r>
    </w:p>
    <w:p w:rsidR="00727894" w:rsidRPr="00727894" w:rsidRDefault="00877F55" w:rsidP="00727894">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w:t>
      </w:r>
      <w:r w:rsidR="00727894" w:rsidRPr="00727894">
        <w:rPr>
          <w:rFonts w:ascii="Times New Roman" w:eastAsia="Calibri" w:hAnsi="Times New Roman" w:cs="Times New Roman"/>
          <w:sz w:val="24"/>
          <w:szCs w:val="24"/>
          <w:lang w:val="uk-UA"/>
        </w:rPr>
        <w:t xml:space="preserve">ормами організації освітнього процесу можуть бути екскурсії, віртуальні подорожі, </w:t>
      </w:r>
      <w:proofErr w:type="spellStart"/>
      <w:r w:rsidR="00727894" w:rsidRPr="00727894">
        <w:rPr>
          <w:rFonts w:ascii="Times New Roman" w:eastAsia="Calibri" w:hAnsi="Times New Roman" w:cs="Times New Roman"/>
          <w:sz w:val="24"/>
          <w:szCs w:val="24"/>
          <w:lang w:val="uk-UA"/>
        </w:rPr>
        <w:t>уроки</w:t>
      </w:r>
      <w:proofErr w:type="spellEnd"/>
      <w:r w:rsidR="00727894" w:rsidRPr="00727894">
        <w:rPr>
          <w:rFonts w:ascii="Times New Roman" w:eastAsia="Calibri" w:hAnsi="Times New Roman" w:cs="Times New Roman"/>
          <w:sz w:val="24"/>
          <w:szCs w:val="24"/>
          <w:lang w:val="uk-UA"/>
        </w:rPr>
        <w:t xml:space="preserve">-семінари, конференції, форуми, спектаклі, брифінги, </w:t>
      </w:r>
      <w:proofErr w:type="spellStart"/>
      <w:r w:rsidR="00727894" w:rsidRPr="00727894">
        <w:rPr>
          <w:rFonts w:ascii="Times New Roman" w:eastAsia="Calibri" w:hAnsi="Times New Roman" w:cs="Times New Roman"/>
          <w:sz w:val="24"/>
          <w:szCs w:val="24"/>
          <w:lang w:val="uk-UA"/>
        </w:rPr>
        <w:t>квести</w:t>
      </w:r>
      <w:proofErr w:type="spellEnd"/>
      <w:r w:rsidR="00727894" w:rsidRPr="00727894">
        <w:rPr>
          <w:rFonts w:ascii="Times New Roman" w:eastAsia="Calibri" w:hAnsi="Times New Roman" w:cs="Times New Roman"/>
          <w:sz w:val="24"/>
          <w:szCs w:val="24"/>
          <w:lang w:val="uk-UA"/>
        </w:rPr>
        <w:t xml:space="preserve">, інтерактивні </w:t>
      </w:r>
      <w:proofErr w:type="spellStart"/>
      <w:r w:rsidR="00727894" w:rsidRPr="00727894">
        <w:rPr>
          <w:rFonts w:ascii="Times New Roman" w:eastAsia="Calibri" w:hAnsi="Times New Roman" w:cs="Times New Roman"/>
          <w:sz w:val="24"/>
          <w:szCs w:val="24"/>
          <w:lang w:val="uk-UA"/>
        </w:rPr>
        <w:t>уроки</w:t>
      </w:r>
      <w:proofErr w:type="spellEnd"/>
      <w:r w:rsidR="00727894" w:rsidRPr="00727894">
        <w:rPr>
          <w:rFonts w:ascii="Times New Roman" w:eastAsia="Calibri" w:hAnsi="Times New Roman" w:cs="Times New Roman"/>
          <w:sz w:val="24"/>
          <w:szCs w:val="24"/>
          <w:lang w:val="uk-UA"/>
        </w:rPr>
        <w:t xml:space="preserve"> (</w:t>
      </w:r>
      <w:proofErr w:type="spellStart"/>
      <w:r w:rsidR="00727894" w:rsidRPr="00727894">
        <w:rPr>
          <w:rFonts w:ascii="Times New Roman" w:eastAsia="Times New Roman" w:hAnsi="Times New Roman" w:cs="Times New Roman"/>
          <w:sz w:val="24"/>
          <w:szCs w:val="24"/>
          <w:lang w:val="uk-UA" w:eastAsia="uk-UA"/>
        </w:rPr>
        <w:t>уроки</w:t>
      </w:r>
      <w:proofErr w:type="spellEnd"/>
      <w:r w:rsidR="00727894" w:rsidRPr="00727894">
        <w:rPr>
          <w:rFonts w:ascii="Times New Roman" w:eastAsia="Times New Roman" w:hAnsi="Times New Roman" w:cs="Times New Roman"/>
          <w:sz w:val="24"/>
          <w:szCs w:val="24"/>
          <w:lang w:val="uk-UA" w:eastAsia="uk-UA"/>
        </w:rPr>
        <w:t xml:space="preserve">-«суди», </w:t>
      </w:r>
      <w:r w:rsidR="00727894" w:rsidRPr="00727894">
        <w:rPr>
          <w:rFonts w:ascii="Times New Roman" w:eastAsia="Calibri" w:hAnsi="Times New Roman" w:cs="Times New Roman"/>
          <w:sz w:val="24"/>
          <w:szCs w:val="24"/>
          <w:lang w:val="uk-UA"/>
        </w:rPr>
        <w:t>урок-</w:t>
      </w:r>
      <w:r w:rsidR="00727894" w:rsidRPr="00727894">
        <w:rPr>
          <w:rFonts w:ascii="Times New Roman" w:eastAsia="Times New Roman" w:hAnsi="Times New Roman" w:cs="Times New Roman"/>
          <w:sz w:val="24"/>
          <w:szCs w:val="24"/>
          <w:lang w:val="uk-UA" w:eastAsia="uk-UA"/>
        </w:rPr>
        <w:t xml:space="preserve">дискусійна група, </w:t>
      </w:r>
      <w:proofErr w:type="spellStart"/>
      <w:r w:rsidR="00727894" w:rsidRPr="00727894">
        <w:rPr>
          <w:rFonts w:ascii="Times New Roman" w:eastAsia="Times New Roman" w:hAnsi="Times New Roman" w:cs="Times New Roman"/>
          <w:sz w:val="24"/>
          <w:szCs w:val="24"/>
          <w:lang w:val="uk-UA" w:eastAsia="uk-UA"/>
        </w:rPr>
        <w:t>уроки</w:t>
      </w:r>
      <w:proofErr w:type="spellEnd"/>
      <w:r w:rsidR="00727894" w:rsidRPr="00727894">
        <w:rPr>
          <w:rFonts w:ascii="Times New Roman" w:eastAsia="Times New Roman" w:hAnsi="Times New Roman" w:cs="Times New Roman"/>
          <w:sz w:val="24"/>
          <w:szCs w:val="24"/>
          <w:lang w:val="uk-UA" w:eastAsia="uk-UA"/>
        </w:rPr>
        <w:t xml:space="preserve"> з навчанням одних учнів іншими), інтегровані </w:t>
      </w:r>
      <w:proofErr w:type="spellStart"/>
      <w:r w:rsidR="00727894" w:rsidRPr="00727894">
        <w:rPr>
          <w:rFonts w:ascii="Times New Roman" w:eastAsia="Times New Roman" w:hAnsi="Times New Roman" w:cs="Times New Roman"/>
          <w:sz w:val="24"/>
          <w:szCs w:val="24"/>
          <w:lang w:val="uk-UA" w:eastAsia="uk-UA"/>
        </w:rPr>
        <w:t>уроки</w:t>
      </w:r>
      <w:proofErr w:type="spellEnd"/>
      <w:r w:rsidR="00727894" w:rsidRPr="00727894">
        <w:rPr>
          <w:rFonts w:ascii="Times New Roman" w:eastAsia="Times New Roman" w:hAnsi="Times New Roman" w:cs="Times New Roman"/>
          <w:sz w:val="24"/>
          <w:szCs w:val="24"/>
          <w:lang w:val="uk-UA" w:eastAsia="uk-UA"/>
        </w:rPr>
        <w:t>,</w:t>
      </w:r>
      <w:r w:rsidR="009B2D63">
        <w:rPr>
          <w:rFonts w:ascii="Times New Roman" w:eastAsia="Calibri" w:hAnsi="Times New Roman" w:cs="Times New Roman"/>
          <w:sz w:val="24"/>
          <w:szCs w:val="24"/>
          <w:lang w:val="uk-UA"/>
        </w:rPr>
        <w:t xml:space="preserve"> проблемні</w:t>
      </w:r>
      <w:r w:rsidR="00727894" w:rsidRPr="00727894">
        <w:rPr>
          <w:rFonts w:ascii="Times New Roman" w:eastAsia="Calibri" w:hAnsi="Times New Roman" w:cs="Times New Roman"/>
          <w:sz w:val="24"/>
          <w:szCs w:val="24"/>
          <w:lang w:val="uk-UA"/>
        </w:rPr>
        <w:t xml:space="preserve"> </w:t>
      </w:r>
      <w:proofErr w:type="spellStart"/>
      <w:r w:rsidR="00727894" w:rsidRPr="00727894">
        <w:rPr>
          <w:rFonts w:ascii="Times New Roman" w:eastAsia="Calibri" w:hAnsi="Times New Roman" w:cs="Times New Roman"/>
          <w:sz w:val="24"/>
          <w:szCs w:val="24"/>
          <w:lang w:val="uk-UA"/>
        </w:rPr>
        <w:t>урок</w:t>
      </w:r>
      <w:r w:rsidR="009B2D63">
        <w:rPr>
          <w:rFonts w:ascii="Times New Roman" w:eastAsia="Calibri" w:hAnsi="Times New Roman" w:cs="Times New Roman"/>
          <w:sz w:val="24"/>
          <w:szCs w:val="24"/>
          <w:lang w:val="uk-UA"/>
        </w:rPr>
        <w:t>и</w:t>
      </w:r>
      <w:proofErr w:type="spellEnd"/>
      <w:r w:rsidR="00727894" w:rsidRPr="00727894">
        <w:rPr>
          <w:rFonts w:ascii="Times New Roman" w:eastAsia="Calibri" w:hAnsi="Times New Roman" w:cs="Times New Roman"/>
          <w:sz w:val="24"/>
          <w:szCs w:val="24"/>
          <w:lang w:val="uk-UA"/>
        </w:rPr>
        <w:t>, відео-</w:t>
      </w:r>
      <w:proofErr w:type="spellStart"/>
      <w:r w:rsidR="00727894" w:rsidRPr="00727894">
        <w:rPr>
          <w:rFonts w:ascii="Times New Roman" w:eastAsia="Calibri" w:hAnsi="Times New Roman" w:cs="Times New Roman"/>
          <w:sz w:val="24"/>
          <w:szCs w:val="24"/>
          <w:lang w:val="uk-UA"/>
        </w:rPr>
        <w:t>уроки</w:t>
      </w:r>
      <w:proofErr w:type="spellEnd"/>
      <w:r w:rsidR="00727894" w:rsidRPr="00727894">
        <w:rPr>
          <w:rFonts w:ascii="Times New Roman" w:eastAsia="Calibri" w:hAnsi="Times New Roman" w:cs="Times New Roman"/>
          <w:sz w:val="24"/>
          <w:szCs w:val="24"/>
          <w:lang w:val="uk-UA"/>
        </w:rPr>
        <w:t xml:space="preserve"> тощо. </w:t>
      </w:r>
      <w:r>
        <w:rPr>
          <w:rFonts w:ascii="Times New Roman" w:eastAsia="Calibri" w:hAnsi="Times New Roman" w:cs="Times New Roman"/>
          <w:sz w:val="24"/>
          <w:szCs w:val="24"/>
          <w:lang w:val="uk-UA"/>
        </w:rPr>
        <w:t>Організація освітнього процесу за особливих умов можлива   також з використанням елементів дистанційного навчання.</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sz w:val="24"/>
          <w:szCs w:val="24"/>
          <w:lang w:val="uk-UA" w:eastAsia="uk-UA"/>
        </w:rPr>
        <w:t xml:space="preserve">З метою </w:t>
      </w:r>
      <w:r w:rsidRPr="00727894">
        <w:rPr>
          <w:rFonts w:ascii="Times New Roman" w:eastAsia="Calibri" w:hAnsi="Times New Roman" w:cs="Times New Roman"/>
          <w:sz w:val="24"/>
          <w:szCs w:val="24"/>
          <w:lang w:val="uk-UA"/>
        </w:rPr>
        <w:t>засвоєння нового матеріалу</w:t>
      </w:r>
      <w:r w:rsidRPr="00727894">
        <w:rPr>
          <w:rFonts w:ascii="Times New Roman" w:eastAsia="Times New Roman" w:hAnsi="Times New Roman" w:cs="Times New Roman"/>
          <w:sz w:val="24"/>
          <w:szCs w:val="24"/>
          <w:lang w:val="uk-UA" w:eastAsia="uk-UA"/>
        </w:rPr>
        <w:t xml:space="preserve"> та </w:t>
      </w:r>
      <w:r w:rsidRPr="00727894">
        <w:rPr>
          <w:rFonts w:ascii="Times New Roman" w:eastAsia="Calibri" w:hAnsi="Times New Roman" w:cs="Times New Roman"/>
          <w:sz w:val="24"/>
          <w:szCs w:val="24"/>
          <w:lang w:val="uk-UA"/>
        </w:rPr>
        <w:t xml:space="preserve">розвитку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sz w:val="24"/>
          <w:szCs w:val="24"/>
          <w:lang w:val="uk-UA" w:eastAsia="uk-UA"/>
        </w:rPr>
        <w:t xml:space="preserve">Функцію </w:t>
      </w:r>
      <w:r w:rsidRPr="00727894">
        <w:rPr>
          <w:rFonts w:ascii="Times New Roman" w:eastAsia="Calibri" w:hAnsi="Times New Roman" w:cs="Times New Roman"/>
          <w:sz w:val="24"/>
          <w:szCs w:val="24"/>
          <w:lang w:val="uk-UA"/>
        </w:rPr>
        <w:t xml:space="preserve">перевірки та/або оцінювання досягнення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sz w:val="24"/>
          <w:szCs w:val="24"/>
          <w:lang w:val="uk-UA" w:eastAsia="uk-UA"/>
        </w:rPr>
        <w:lastRenderedPageBreak/>
        <w:t xml:space="preserve">Можливо проводити заняття в малих групах, </w:t>
      </w:r>
      <w:r w:rsidR="0076275E">
        <w:rPr>
          <w:rFonts w:ascii="Times New Roman" w:eastAsia="Times New Roman" w:hAnsi="Times New Roman" w:cs="Times New Roman"/>
          <w:sz w:val="24"/>
          <w:szCs w:val="24"/>
          <w:lang w:val="uk-UA" w:eastAsia="uk-UA"/>
        </w:rPr>
        <w:t>бри</w:t>
      </w:r>
      <w:r w:rsidRPr="00727894">
        <w:rPr>
          <w:rFonts w:ascii="Times New Roman" w:eastAsia="Times New Roman" w:hAnsi="Times New Roman" w:cs="Times New Roman"/>
          <w:sz w:val="24"/>
          <w:szCs w:val="24"/>
          <w:lang w:val="uk-UA" w:eastAsia="uk-UA"/>
        </w:rPr>
        <w:t xml:space="preserve">гадах і ланках (у тому числі робота учнів у парах змінного складу) за умови, що окремі </w:t>
      </w:r>
      <w:r w:rsidR="009B2D63">
        <w:rPr>
          <w:rFonts w:ascii="Times New Roman" w:eastAsia="Times New Roman" w:hAnsi="Times New Roman" w:cs="Times New Roman"/>
          <w:sz w:val="24"/>
          <w:szCs w:val="24"/>
          <w:lang w:val="uk-UA" w:eastAsia="uk-UA"/>
        </w:rPr>
        <w:t>здобувачі освіти</w:t>
      </w:r>
      <w:r w:rsidRPr="00727894">
        <w:rPr>
          <w:rFonts w:ascii="Times New Roman" w:eastAsia="Times New Roman" w:hAnsi="Times New Roman" w:cs="Times New Roman"/>
          <w:sz w:val="24"/>
          <w:szCs w:val="24"/>
          <w:lang w:val="uk-UA" w:eastAsia="uk-UA"/>
        </w:rPr>
        <w:t xml:space="preserve"> виконують роботу бригадирів, консультантів, тобто тих, хто навчає малу групу. </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bCs/>
          <w:sz w:val="24"/>
          <w:szCs w:val="24"/>
          <w:lang w:val="uk-UA" w:eastAsia="uk-UA"/>
        </w:rPr>
        <w:t>Екскурсії</w:t>
      </w:r>
      <w:r w:rsidRPr="00727894">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27894" w:rsidRPr="00727894" w:rsidRDefault="009B2D63" w:rsidP="00727894">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Здобувачі освіти</w:t>
      </w:r>
      <w:r w:rsidR="00727894" w:rsidRPr="00727894">
        <w:rPr>
          <w:rFonts w:ascii="Times New Roman" w:eastAsia="Times New Roman" w:hAnsi="Times New Roman" w:cs="Times New Roman"/>
          <w:bCs/>
          <w:sz w:val="24"/>
          <w:szCs w:val="24"/>
          <w:lang w:val="uk-UA" w:eastAsia="uk-UA"/>
        </w:rPr>
        <w:t xml:space="preserve"> можуть самостійно знімати та монтувати відеофільми (під час відео-уроку) за умови самостійного розроблення сюжету фільму, </w:t>
      </w:r>
      <w:r w:rsidR="00727894" w:rsidRPr="00727894">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Форми організації освітнього процесу можуть </w:t>
      </w:r>
      <w:proofErr w:type="spellStart"/>
      <w:r w:rsidRPr="00727894">
        <w:rPr>
          <w:rFonts w:ascii="Times New Roman" w:eastAsia="Calibri" w:hAnsi="Times New Roman" w:cs="Times New Roman"/>
          <w:sz w:val="24"/>
          <w:szCs w:val="24"/>
          <w:lang w:val="uk-UA"/>
        </w:rPr>
        <w:t>уточнюватись</w:t>
      </w:r>
      <w:proofErr w:type="spellEnd"/>
      <w:r w:rsidRPr="00727894">
        <w:rPr>
          <w:rFonts w:ascii="Times New Roman" w:eastAsia="Calibri" w:hAnsi="Times New Roman" w:cs="Times New Roman"/>
          <w:sz w:val="24"/>
          <w:szCs w:val="24"/>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27894" w:rsidRPr="00727894" w:rsidRDefault="00727894" w:rsidP="00727894">
      <w:pPr>
        <w:shd w:val="clear" w:color="auto" w:fill="FFFFFF"/>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i/>
          <w:sz w:val="24"/>
          <w:szCs w:val="24"/>
          <w:lang w:val="uk-UA"/>
        </w:rPr>
        <w:t>Опис та інструменти системи внутрішнього забезпечення якості освіти.</w:t>
      </w:r>
      <w:r w:rsidRPr="00727894">
        <w:rPr>
          <w:rFonts w:ascii="Times New Roman" w:eastAsia="Calibri" w:hAnsi="Times New Roman" w:cs="Times New Roman"/>
          <w:sz w:val="24"/>
          <w:szCs w:val="24"/>
          <w:lang w:val="uk-UA"/>
        </w:rPr>
        <w:t xml:space="preserve"> Система внутрішнього забезпечення якості складається з наступних компонентів:</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кадрове забезпечення освітньої діяльності;</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навчально-методичне забезпечення освітньої діяльності;</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матеріально-технічне забезпечення освітньої діяльності;</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якість проведення навчальних занять;</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моніторинг досягнення </w:t>
      </w:r>
      <w:r w:rsidRPr="00727894">
        <w:rPr>
          <w:rFonts w:ascii="Times New Roman" w:eastAsia="Times New Roman" w:hAnsi="Times New Roman" w:cs="Times New Roman"/>
          <w:sz w:val="24"/>
          <w:szCs w:val="24"/>
          <w:lang w:val="uk-UA" w:eastAsia="uk-UA"/>
        </w:rPr>
        <w:t xml:space="preserve">учнями </w:t>
      </w:r>
      <w:r w:rsidRPr="00727894">
        <w:rPr>
          <w:rFonts w:ascii="Times New Roman" w:eastAsia="Calibri" w:hAnsi="Times New Roman" w:cs="Times New Roman"/>
          <w:sz w:val="24"/>
          <w:szCs w:val="24"/>
          <w:lang w:val="uk-UA"/>
        </w:rPr>
        <w:t>результатів навчання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Calibri" w:hAnsi="Times New Roman" w:cs="Times New Roman"/>
          <w:sz w:val="24"/>
          <w:szCs w:val="24"/>
          <w:lang w:val="uk-UA"/>
        </w:rPr>
        <w:t>).</w:t>
      </w:r>
    </w:p>
    <w:p w:rsidR="00727894" w:rsidRPr="00727894" w:rsidRDefault="00727894" w:rsidP="00727894">
      <w:pPr>
        <w:shd w:val="clear" w:color="auto" w:fill="FFFFFF"/>
        <w:tabs>
          <w:tab w:val="left" w:pos="1134"/>
        </w:tabs>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Завдання системи внутрішнього забезпечення якості освіти:</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4"/>
          <w:szCs w:val="24"/>
          <w:lang w:val="uk-UA" w:eastAsia="ru-RU"/>
        </w:rPr>
      </w:pPr>
      <w:r w:rsidRPr="00727894">
        <w:rPr>
          <w:rFonts w:ascii="Times New Roman" w:eastAsia="Calibri" w:hAnsi="Times New Roman" w:cs="Times New Roman"/>
          <w:sz w:val="24"/>
          <w:szCs w:val="24"/>
          <w:lang w:val="uk-UA"/>
        </w:rPr>
        <w:t>оновлення методичної бази освітньої діяльності;</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4"/>
          <w:szCs w:val="24"/>
          <w:lang w:val="uk-UA" w:eastAsia="ru-RU"/>
        </w:rPr>
      </w:pPr>
      <w:r w:rsidRPr="00727894">
        <w:rPr>
          <w:rFonts w:ascii="Times New Roman" w:eastAsia="Calibri"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4"/>
          <w:szCs w:val="24"/>
          <w:lang w:val="uk-UA" w:eastAsia="ru-RU"/>
        </w:rPr>
      </w:pPr>
      <w:r w:rsidRPr="00727894">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4"/>
          <w:szCs w:val="24"/>
          <w:lang w:val="uk-UA"/>
        </w:rPr>
      </w:pPr>
    </w:p>
    <w:p w:rsidR="00727894" w:rsidRPr="00727894" w:rsidRDefault="00727894" w:rsidP="00727894">
      <w:pPr>
        <w:spacing w:after="0" w:line="240" w:lineRule="auto"/>
        <w:jc w:val="center"/>
        <w:rPr>
          <w:rFonts w:ascii="Times New Roman" w:eastAsia="Calibri" w:hAnsi="Times New Roman" w:cs="Times New Roman"/>
          <w:b/>
          <w:sz w:val="24"/>
          <w:szCs w:val="24"/>
          <w:lang w:val="uk-UA"/>
        </w:rPr>
      </w:pPr>
      <w:r w:rsidRPr="00727894">
        <w:rPr>
          <w:rFonts w:ascii="Times New Roman" w:eastAsia="Calibri" w:hAnsi="Times New Roman" w:cs="Times New Roman"/>
          <w:b/>
          <w:sz w:val="24"/>
          <w:szCs w:val="24"/>
          <w:lang w:val="uk-UA"/>
        </w:rPr>
        <w:t>І</w:t>
      </w:r>
      <w:r w:rsidRPr="00727894">
        <w:rPr>
          <w:rFonts w:ascii="Times New Roman" w:eastAsia="Calibri" w:hAnsi="Times New Roman" w:cs="Times New Roman"/>
          <w:b/>
          <w:sz w:val="24"/>
          <w:szCs w:val="24"/>
          <w:lang w:val="en-US"/>
        </w:rPr>
        <w:t>V</w:t>
      </w:r>
      <w:r w:rsidRPr="00727894">
        <w:rPr>
          <w:rFonts w:ascii="Times New Roman" w:eastAsia="Calibri" w:hAnsi="Times New Roman" w:cs="Times New Roman"/>
          <w:b/>
          <w:sz w:val="24"/>
          <w:szCs w:val="24"/>
          <w:lang w:val="uk-UA"/>
        </w:rPr>
        <w:t>. ПРОФІЛЬНА СЕРЕДНЯ ОСВІТА</w:t>
      </w:r>
    </w:p>
    <w:p w:rsidR="00727894" w:rsidRPr="00727894" w:rsidRDefault="00727894" w:rsidP="00727894">
      <w:pPr>
        <w:spacing w:after="0" w:line="240" w:lineRule="auto"/>
        <w:jc w:val="center"/>
        <w:rPr>
          <w:rFonts w:ascii="Times New Roman" w:eastAsia="Calibri" w:hAnsi="Times New Roman" w:cs="Times New Roman"/>
          <w:b/>
          <w:sz w:val="24"/>
          <w:szCs w:val="24"/>
          <w:lang w:val="uk-UA"/>
        </w:rPr>
      </w:pPr>
      <w:r w:rsidRPr="00727894">
        <w:rPr>
          <w:rFonts w:ascii="Times New Roman" w:eastAsia="Calibri" w:hAnsi="Times New Roman" w:cs="Times New Roman"/>
          <w:b/>
          <w:sz w:val="24"/>
          <w:szCs w:val="24"/>
          <w:lang w:val="uk-UA"/>
        </w:rPr>
        <w:t>10-11 клас</w:t>
      </w:r>
    </w:p>
    <w:p w:rsidR="00727894" w:rsidRPr="00727894" w:rsidRDefault="009B2D63" w:rsidP="00727894">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i/>
          <w:sz w:val="24"/>
          <w:szCs w:val="24"/>
          <w:lang w:val="uk-UA"/>
        </w:rPr>
        <w:t>О</w:t>
      </w:r>
      <w:r w:rsidR="00727894" w:rsidRPr="00727894">
        <w:rPr>
          <w:rFonts w:ascii="Times New Roman" w:eastAsia="Calibri" w:hAnsi="Times New Roman" w:cs="Times New Roman"/>
          <w:i/>
          <w:sz w:val="24"/>
          <w:szCs w:val="24"/>
          <w:lang w:val="uk-UA"/>
        </w:rPr>
        <w:t>рієнтовна тривалість і можливі взаємозв’язки освітніх галузей, предметів, дисциплін</w:t>
      </w:r>
      <w:r w:rsidR="00727894" w:rsidRPr="00727894">
        <w:rPr>
          <w:rFonts w:ascii="Times New Roman" w:eastAsia="Calibri" w:hAnsi="Times New Roman" w:cs="Times New Roman"/>
          <w:sz w:val="24"/>
          <w:szCs w:val="24"/>
          <w:lang w:val="uk-UA"/>
        </w:rPr>
        <w:t xml:space="preserve">.  Детальний  розподіл навчального навантаження на тиждень окреслено у навчальному плані ІІІ ступеня (10-11 класи) (далі –навчальний план). </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rPr>
      </w:pPr>
      <w:r w:rsidRPr="00727894">
        <w:rPr>
          <w:rFonts w:ascii="Times New Roman" w:eastAsia="Calibri" w:hAnsi="Times New Roman" w:cs="Times New Roman"/>
          <w:sz w:val="24"/>
          <w:szCs w:val="24"/>
          <w:lang w:val="uk-UA"/>
        </w:rPr>
        <w:t>Навчальний план для 10-11 класів навчально-виховного комплексу розроблено відповідно до Державного стандарту, який  впроваджено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Навчальний план складено за д</w:t>
      </w:r>
      <w:r w:rsidRPr="00727894">
        <w:rPr>
          <w:rFonts w:ascii="Times New Roman" w:eastAsia="Times New Roman" w:hAnsi="Times New Roman" w:cs="Times New Roman"/>
          <w:sz w:val="24"/>
          <w:szCs w:val="24"/>
          <w:lang w:val="uk-UA" w:eastAsia="uk-UA"/>
        </w:rPr>
        <w:t xml:space="preserve">ругим варіантом </w:t>
      </w:r>
      <w:r w:rsidRPr="00727894">
        <w:rPr>
          <w:rFonts w:ascii="Times New Roman" w:eastAsia="Times New Roman" w:hAnsi="Times New Roman" w:cs="Times New Roman"/>
          <w:sz w:val="24"/>
          <w:szCs w:val="24"/>
          <w:lang w:val="uk-UA"/>
        </w:rPr>
        <w:t>(</w:t>
      </w:r>
      <w:r w:rsidRPr="00727894">
        <w:rPr>
          <w:rFonts w:ascii="Times New Roman" w:eastAsia="Times New Roman" w:hAnsi="Times New Roman" w:cs="Times New Roman"/>
          <w:i/>
          <w:sz w:val="24"/>
          <w:szCs w:val="24"/>
          <w:lang w:val="uk-UA"/>
        </w:rPr>
        <w:t>таблиця 2</w:t>
      </w:r>
      <w:r w:rsidRPr="00727894">
        <w:rPr>
          <w:rFonts w:ascii="Times New Roman" w:eastAsia="Times New Roman" w:hAnsi="Times New Roman" w:cs="Times New Roman"/>
          <w:sz w:val="24"/>
          <w:szCs w:val="24"/>
          <w:lang w:val="uk-UA"/>
        </w:rPr>
        <w:t>) і містить перелік базових предметів, який включає окремі предмети суспільно-гуманітарного та математично-природничого циклів.</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rPr>
      </w:pPr>
      <w:r w:rsidRPr="00727894">
        <w:rPr>
          <w:rFonts w:ascii="Times New Roman" w:eastAsia="Times New Roman" w:hAnsi="Times New Roman" w:cs="Times New Roman"/>
          <w:sz w:val="24"/>
          <w:szCs w:val="24"/>
          <w:lang w:val="uk-UA"/>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w:t>
      </w:r>
      <w:r w:rsidR="002E6C4E">
        <w:rPr>
          <w:rFonts w:ascii="Times New Roman" w:eastAsia="Times New Roman" w:hAnsi="Times New Roman" w:cs="Times New Roman"/>
          <w:sz w:val="24"/>
          <w:szCs w:val="24"/>
          <w:lang w:val="uk-UA"/>
        </w:rPr>
        <w:t>України»</w:t>
      </w:r>
      <w:r w:rsidRPr="00727894">
        <w:rPr>
          <w:rFonts w:ascii="Times New Roman" w:eastAsia="Times New Roman" w:hAnsi="Times New Roman" w:cs="Times New Roman"/>
          <w:sz w:val="24"/>
          <w:szCs w:val="24"/>
          <w:lang w:val="uk-UA"/>
        </w:rPr>
        <w:t xml:space="preserve">. </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rPr>
      </w:pPr>
      <w:r w:rsidRPr="00727894">
        <w:rPr>
          <w:rFonts w:ascii="Times New Roman" w:eastAsia="Times New Roman" w:hAnsi="Times New Roman" w:cs="Times New Roman"/>
          <w:sz w:val="24"/>
          <w:szCs w:val="24"/>
          <w:lang w:val="uk-UA"/>
        </w:rPr>
        <w:t xml:space="preserve">Реалізація змісту освіти, визначеного Державним стандартом, також забезпечується вибірково-обов’язковими предметами («Інформатика», «Мистецтво»), що вивчаються на рівні стандарту. </w:t>
      </w:r>
    </w:p>
    <w:p w:rsidR="00727894" w:rsidRDefault="00727894" w:rsidP="00727894">
      <w:pPr>
        <w:spacing w:after="0" w:line="240" w:lineRule="auto"/>
        <w:ind w:firstLine="709"/>
        <w:jc w:val="both"/>
        <w:rPr>
          <w:rFonts w:ascii="Times New Roman" w:eastAsia="Times New Roman" w:hAnsi="Times New Roman" w:cs="Times New Roman"/>
          <w:sz w:val="24"/>
          <w:szCs w:val="24"/>
          <w:lang w:val="uk-UA"/>
        </w:rPr>
      </w:pPr>
      <w:r w:rsidRPr="00727894">
        <w:rPr>
          <w:rFonts w:ascii="Times New Roman" w:eastAsia="Times New Roman" w:hAnsi="Times New Roman" w:cs="Times New Roman"/>
          <w:sz w:val="24"/>
          <w:szCs w:val="24"/>
          <w:lang w:val="uk-UA"/>
        </w:rPr>
        <w:t>Частину навчальних годин  навчального плану призначено для забезпечення навчання за  філологічним профілем. Профіль навчання сформовано закладом  з урахуванням можливостей забезпечити якісну його реалізацію.</w:t>
      </w:r>
    </w:p>
    <w:p w:rsidR="00AF0DB9" w:rsidRPr="00727894" w:rsidRDefault="00AF0DB9" w:rsidP="00AF0DB9">
      <w:pPr>
        <w:spacing w:after="0" w:line="240" w:lineRule="auto"/>
        <w:ind w:firstLine="709"/>
        <w:jc w:val="both"/>
        <w:rPr>
          <w:rFonts w:ascii="Calibri" w:eastAsia="Calibri" w:hAnsi="Calibri" w:cs="Times New Roman"/>
          <w:sz w:val="24"/>
          <w:szCs w:val="24"/>
          <w:lang w:val="uk-UA"/>
        </w:rPr>
      </w:pPr>
      <w:r w:rsidRPr="00727894">
        <w:rPr>
          <w:rFonts w:ascii="Times New Roman" w:eastAsia="Calibri" w:hAnsi="Times New Roman" w:cs="Times New Roman"/>
          <w:sz w:val="24"/>
          <w:szCs w:val="24"/>
          <w:lang w:val="uk-UA"/>
        </w:rPr>
        <w:t xml:space="preserve">Поділ класів на групи здійснюється при вивченні інформатики у </w:t>
      </w:r>
      <w:r>
        <w:rPr>
          <w:rFonts w:ascii="Times New Roman" w:eastAsia="Calibri" w:hAnsi="Times New Roman" w:cs="Times New Roman"/>
          <w:sz w:val="24"/>
          <w:szCs w:val="24"/>
          <w:lang w:val="uk-UA"/>
        </w:rPr>
        <w:t>10-11</w:t>
      </w:r>
      <w:r w:rsidRPr="00AF0DB9">
        <w:rPr>
          <w:rFonts w:ascii="Times New Roman" w:eastAsia="Calibri" w:hAnsi="Times New Roman" w:cs="Times New Roman"/>
          <w:sz w:val="24"/>
          <w:szCs w:val="24"/>
          <w:lang w:val="uk-UA"/>
        </w:rPr>
        <w:t xml:space="preserve"> </w:t>
      </w:r>
      <w:r w:rsidRPr="00727894">
        <w:rPr>
          <w:rFonts w:ascii="Times New Roman" w:eastAsia="Calibri" w:hAnsi="Times New Roman" w:cs="Times New Roman"/>
          <w:sz w:val="24"/>
          <w:szCs w:val="24"/>
          <w:lang w:val="uk-UA"/>
        </w:rPr>
        <w:t>класах</w:t>
      </w:r>
      <w:r>
        <w:rPr>
          <w:rFonts w:ascii="Times New Roman" w:eastAsia="Calibri" w:hAnsi="Times New Roman" w:cs="Times New Roman"/>
          <w:sz w:val="24"/>
          <w:szCs w:val="24"/>
          <w:lang w:val="uk-UA"/>
        </w:rPr>
        <w:t xml:space="preserve"> та предмету «Захист України»</w:t>
      </w:r>
      <w:r w:rsidRPr="00727894">
        <w:rPr>
          <w:rFonts w:ascii="Times New Roman" w:eastAsia="Calibri" w:hAnsi="Times New Roman" w:cs="Times New Roman"/>
          <w:sz w:val="24"/>
          <w:szCs w:val="24"/>
          <w:lang w:val="uk-UA"/>
        </w:rPr>
        <w:t xml:space="preserve"> відповідно до «Порядку поділу класів на групи при вивченні окремих предметів </w:t>
      </w:r>
      <w:r w:rsidRPr="00727894">
        <w:rPr>
          <w:rFonts w:ascii="Times New Roman" w:eastAsia="Calibri" w:hAnsi="Times New Roman" w:cs="Times New Roman"/>
          <w:sz w:val="24"/>
          <w:szCs w:val="24"/>
          <w:lang w:val="uk-UA"/>
        </w:rPr>
        <w:lastRenderedPageBreak/>
        <w:t xml:space="preserve">у загальноосвітніх навчальних закладах», зареєстрованого в Міністерстві юстиції України від 6 березня 2002 року за № 229/6517 (зі змінами) (додаток </w:t>
      </w:r>
      <w:r w:rsidR="00EB4D85">
        <w:rPr>
          <w:rFonts w:ascii="Times New Roman" w:eastAsia="Calibri" w:hAnsi="Times New Roman" w:cs="Times New Roman"/>
          <w:sz w:val="24"/>
          <w:szCs w:val="24"/>
          <w:lang w:val="uk-UA"/>
        </w:rPr>
        <w:t>4</w:t>
      </w:r>
      <w:r w:rsidRPr="00727894">
        <w:rPr>
          <w:rFonts w:ascii="Times New Roman" w:eastAsia="Calibri" w:hAnsi="Times New Roman" w:cs="Times New Roman"/>
          <w:sz w:val="24"/>
          <w:szCs w:val="24"/>
          <w:lang w:val="uk-UA"/>
        </w:rPr>
        <w:t>).</w:t>
      </w:r>
      <w:r w:rsidRPr="00727894">
        <w:rPr>
          <w:rFonts w:ascii="Times New Roman" w:eastAsia="Calibri" w:hAnsi="Times New Roman" w:cs="Times New Roman"/>
          <w:color w:val="FF0000"/>
          <w:sz w:val="24"/>
          <w:szCs w:val="24"/>
          <w:lang w:val="uk-UA"/>
        </w:rPr>
        <w:t xml:space="preserve"> </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sz w:val="24"/>
          <w:szCs w:val="24"/>
          <w:lang w:val="uk-UA" w:eastAsia="uk-UA"/>
        </w:rPr>
        <w:t xml:space="preserve">Рішення про розподіл годин для формування відповідного профілю навчання було обрано, враховуючи освітні потреби учнів, регіональні особливості, кадрове забезпечення. </w:t>
      </w:r>
    </w:p>
    <w:p w:rsidR="00727894" w:rsidRPr="009B2D63" w:rsidRDefault="009B2D63" w:rsidP="00727894">
      <w:pPr>
        <w:spacing w:after="0" w:line="240" w:lineRule="auto"/>
        <w:ind w:firstLine="709"/>
        <w:jc w:val="both"/>
        <w:rPr>
          <w:rFonts w:ascii="Times New Roman" w:eastAsia="Times New Roman" w:hAnsi="Times New Roman" w:cs="Times New Roman"/>
          <w:sz w:val="24"/>
          <w:szCs w:val="24"/>
          <w:lang w:val="uk-UA"/>
        </w:rPr>
      </w:pPr>
      <w:r w:rsidRPr="009B2D63">
        <w:rPr>
          <w:rFonts w:ascii="Times New Roman" w:eastAsia="Times New Roman" w:hAnsi="Times New Roman" w:cs="Times New Roman"/>
          <w:sz w:val="24"/>
          <w:szCs w:val="24"/>
          <w:lang w:val="uk-UA"/>
        </w:rPr>
        <w:t>Враховуючи потреби здобувачів освіти  виділено 1 годину матема</w:t>
      </w:r>
      <w:r w:rsidR="00AF0DB9">
        <w:rPr>
          <w:rFonts w:ascii="Times New Roman" w:eastAsia="Times New Roman" w:hAnsi="Times New Roman" w:cs="Times New Roman"/>
          <w:sz w:val="24"/>
          <w:szCs w:val="24"/>
          <w:lang w:val="uk-UA"/>
        </w:rPr>
        <w:t>т</w:t>
      </w:r>
      <w:r w:rsidRPr="009B2D63">
        <w:rPr>
          <w:rFonts w:ascii="Times New Roman" w:eastAsia="Times New Roman" w:hAnsi="Times New Roman" w:cs="Times New Roman"/>
          <w:sz w:val="24"/>
          <w:szCs w:val="24"/>
          <w:lang w:val="uk-UA"/>
        </w:rPr>
        <w:t xml:space="preserve">ики (окремий базовий предмет </w:t>
      </w:r>
      <w:r w:rsidR="00727894" w:rsidRPr="009B2D63">
        <w:rPr>
          <w:rFonts w:ascii="Times New Roman" w:eastAsia="Times New Roman" w:hAnsi="Times New Roman" w:cs="Times New Roman"/>
          <w:sz w:val="24"/>
          <w:szCs w:val="24"/>
          <w:lang w:val="uk-UA"/>
        </w:rPr>
        <w:t xml:space="preserve">у другому варіанті плану, </w:t>
      </w:r>
      <w:r w:rsidR="00727894" w:rsidRPr="009B2D63">
        <w:rPr>
          <w:rFonts w:ascii="Times New Roman" w:eastAsia="Times New Roman" w:hAnsi="Times New Roman" w:cs="Times New Roman"/>
          <w:i/>
          <w:sz w:val="24"/>
          <w:szCs w:val="24"/>
          <w:lang w:val="uk-UA"/>
        </w:rPr>
        <w:t>таблиця 2</w:t>
      </w:r>
      <w:r w:rsidR="00727894" w:rsidRPr="009B2D63">
        <w:rPr>
          <w:rFonts w:ascii="Times New Roman" w:eastAsia="Times New Roman" w:hAnsi="Times New Roman" w:cs="Times New Roman"/>
          <w:sz w:val="24"/>
          <w:szCs w:val="24"/>
          <w:lang w:val="uk-UA"/>
        </w:rPr>
        <w:t>).</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Calibri" w:hAnsi="Times New Roman" w:cs="Times New Roman"/>
          <w:i/>
          <w:sz w:val="24"/>
          <w:szCs w:val="24"/>
          <w:lang w:val="uk-UA"/>
        </w:rPr>
        <w:t>Очікувані результати навчання здобувачів освіти.</w:t>
      </w:r>
      <w:r w:rsidRPr="00727894">
        <w:rPr>
          <w:rFonts w:ascii="Times New Roman" w:eastAsia="Calibri"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27894">
        <w:rPr>
          <w:rFonts w:ascii="Times New Roman" w:eastAsia="Times New Roman" w:hAnsi="Times New Roman" w:cs="Times New Roman"/>
          <w:sz w:val="24"/>
          <w:szCs w:val="24"/>
          <w:highlight w:val="white"/>
          <w:lang w:val="uk-UA"/>
        </w:rPr>
        <w:t xml:space="preserve"> робити внесок у формування ключових </w:t>
      </w:r>
      <w:proofErr w:type="spellStart"/>
      <w:r w:rsidRPr="00727894">
        <w:rPr>
          <w:rFonts w:ascii="Times New Roman" w:eastAsia="Times New Roman" w:hAnsi="Times New Roman" w:cs="Times New Roman"/>
          <w:sz w:val="24"/>
          <w:szCs w:val="24"/>
          <w:highlight w:val="white"/>
          <w:lang w:val="uk-UA"/>
        </w:rPr>
        <w:t>компетентностей</w:t>
      </w:r>
      <w:proofErr w:type="spellEnd"/>
      <w:r w:rsidRPr="00727894">
        <w:rPr>
          <w:rFonts w:ascii="Times New Roman" w:eastAsia="Times New Roman" w:hAnsi="Times New Roman" w:cs="Times New Roman"/>
          <w:sz w:val="24"/>
          <w:szCs w:val="24"/>
          <w:highlight w:val="white"/>
          <w:lang w:val="uk-UA"/>
        </w:rPr>
        <w:t xml:space="preserve"> учнів.</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7371"/>
      </w:tblGrid>
      <w:tr w:rsidR="00727894" w:rsidRPr="00727894" w:rsidTr="00D945E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jc w:val="center"/>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jc w:val="center"/>
              <w:rPr>
                <w:rFonts w:ascii="Times New Roman" w:eastAsia="Times New Roman" w:hAnsi="Times New Roman" w:cs="Times New Roman"/>
                <w:b/>
                <w:sz w:val="24"/>
                <w:szCs w:val="24"/>
                <w:highlight w:val="white"/>
                <w:lang w:val="uk-UA"/>
              </w:rPr>
            </w:pPr>
            <w:r w:rsidRPr="00727894">
              <w:rPr>
                <w:rFonts w:ascii="Times New Roman" w:eastAsia="Times New Roman" w:hAnsi="Times New Roman" w:cs="Times New Roman"/>
                <w:b/>
                <w:sz w:val="24"/>
                <w:szCs w:val="24"/>
                <w:lang w:val="uk-U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jc w:val="center"/>
              <w:rPr>
                <w:rFonts w:ascii="Times New Roman" w:eastAsia="Times New Roman" w:hAnsi="Times New Roman" w:cs="Times New Roman"/>
                <w:b/>
                <w:sz w:val="24"/>
                <w:szCs w:val="24"/>
                <w:highlight w:val="white"/>
                <w:lang w:val="uk-UA"/>
              </w:rPr>
            </w:pPr>
            <w:r w:rsidRPr="00727894">
              <w:rPr>
                <w:rFonts w:ascii="Times New Roman" w:eastAsia="Times New Roman" w:hAnsi="Times New Roman" w:cs="Times New Roman"/>
                <w:b/>
                <w:sz w:val="24"/>
                <w:szCs w:val="24"/>
                <w:highlight w:val="white"/>
                <w:lang w:val="uk-UA"/>
              </w:rPr>
              <w:t>Компоненти</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727894">
              <w:rPr>
                <w:rFonts w:ascii="Times New Roman" w:eastAsia="Times New Roman" w:hAnsi="Times New Roman" w:cs="Times New Roman"/>
                <w:sz w:val="24"/>
                <w:szCs w:val="24"/>
                <w:highlight w:val="white"/>
                <w:lang w:val="uk-UA"/>
              </w:rPr>
              <w:t>грамотно</w:t>
            </w:r>
            <w:proofErr w:type="spellEnd"/>
            <w:r w:rsidRPr="00727894">
              <w:rPr>
                <w:rFonts w:ascii="Times New Roman" w:eastAsia="Times New Roman" w:hAnsi="Times New Roman" w:cs="Times New Roman"/>
                <w:sz w:val="24"/>
                <w:szCs w:val="24"/>
                <w:highlight w:val="white"/>
                <w:lang w:val="uk-UA"/>
              </w:rPr>
              <w:t xml:space="preserve"> висловлюватися рідною мовою; доречно та </w:t>
            </w:r>
            <w:proofErr w:type="spellStart"/>
            <w:r w:rsidRPr="00727894">
              <w:rPr>
                <w:rFonts w:ascii="Times New Roman" w:eastAsia="Times New Roman" w:hAnsi="Times New Roman" w:cs="Times New Roman"/>
                <w:sz w:val="24"/>
                <w:szCs w:val="24"/>
                <w:highlight w:val="white"/>
                <w:lang w:val="uk-UA"/>
              </w:rPr>
              <w:t>коректно</w:t>
            </w:r>
            <w:proofErr w:type="spellEnd"/>
            <w:r w:rsidRPr="00727894">
              <w:rPr>
                <w:rFonts w:ascii="Times New Roman" w:eastAsia="Times New Roman" w:hAnsi="Times New Roman" w:cs="Times New Roman"/>
                <w:sz w:val="24"/>
                <w:szCs w:val="24"/>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27894">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727894">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2</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Calibri"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727894">
              <w:rPr>
                <w:rFonts w:ascii="Times New Roman" w:eastAsia="Calibri" w:hAnsi="Times New Roman" w:cs="Times New Roman"/>
                <w:sz w:val="24"/>
                <w:szCs w:val="24"/>
                <w:lang w:val="uk-UA"/>
              </w:rPr>
              <w:t>мовних</w:t>
            </w:r>
            <w:proofErr w:type="spellEnd"/>
            <w:r w:rsidRPr="00727894">
              <w:rPr>
                <w:rFonts w:ascii="Times New Roman" w:eastAsia="Calibri" w:hAnsi="Times New Roman" w:cs="Times New Roman"/>
                <w:sz w:val="24"/>
                <w:szCs w:val="24"/>
                <w:lang w:val="uk-UA"/>
              </w:rPr>
              <w:t xml:space="preserve"> засобів; обирати й застосовувати доцільні комунікативні стратегії відповідно до різних потреб</w:t>
            </w:r>
            <w:r w:rsidRPr="00727894">
              <w:rPr>
                <w:rFonts w:ascii="Times New Roman" w:eastAsia="Times New Roman" w:hAnsi="Times New Roman" w:cs="Times New Roman"/>
                <w:sz w:val="24"/>
                <w:szCs w:val="24"/>
                <w:highlight w:val="white"/>
                <w:lang w:val="uk-UA"/>
              </w:rPr>
              <w:t>.</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Calibri"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27894">
              <w:rPr>
                <w:rFonts w:ascii="Times New Roman" w:eastAsia="Times New Roman" w:hAnsi="Times New Roman" w:cs="Times New Roman"/>
                <w:sz w:val="24"/>
                <w:szCs w:val="24"/>
                <w:highlight w:val="white"/>
                <w:lang w:val="uk-UA"/>
              </w:rPr>
              <w:t>.</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w:t>
            </w:r>
            <w:r w:rsidRPr="00727894">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3</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w:t>
            </w:r>
            <w:r w:rsidRPr="00727894">
              <w:rPr>
                <w:rFonts w:ascii="Times New Roman" w:eastAsia="Times New Roman" w:hAnsi="Times New Roman" w:cs="Times New Roman"/>
                <w:sz w:val="24"/>
                <w:szCs w:val="24"/>
                <w:highlight w:val="white"/>
                <w:lang w:val="uk-UA"/>
              </w:rPr>
              <w:lastRenderedPageBreak/>
              <w:t>прогнозувати в контексті навчальних та практичних задач; використовувати математичні методи у життєвих ситуаціях.</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727894" w:rsidRPr="00F25D4A"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lastRenderedPageBreak/>
              <w:t>4</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727894">
              <w:rPr>
                <w:rFonts w:ascii="Times New Roman" w:eastAsia="Times New Roman" w:hAnsi="Times New Roman" w:cs="Times New Roman"/>
                <w:sz w:val="24"/>
                <w:szCs w:val="24"/>
                <w:lang w:val="uk-UA"/>
              </w:rPr>
              <w:t>; послуговуватися технологічними пристроями</w:t>
            </w:r>
            <w:r w:rsidRPr="00727894">
              <w:rPr>
                <w:rFonts w:ascii="Times New Roman" w:eastAsia="Times New Roman" w:hAnsi="Times New Roman" w:cs="Times New Roman"/>
                <w:sz w:val="24"/>
                <w:szCs w:val="24"/>
                <w:highlight w:val="white"/>
                <w:lang w:val="uk-UA"/>
              </w:rPr>
              <w:t>.</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727894">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727894" w:rsidRPr="00F25D4A"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6</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727894" w:rsidRPr="00F25D4A"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lastRenderedPageBreak/>
              <w:t>8</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завдання соціального змісту</w:t>
            </w:r>
          </w:p>
        </w:tc>
      </w:tr>
      <w:tr w:rsidR="00727894" w:rsidRPr="00727894"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 xml:space="preserve">Уміння: </w:t>
            </w:r>
            <w:proofErr w:type="spellStart"/>
            <w:r w:rsidRPr="00727894">
              <w:rPr>
                <w:rFonts w:ascii="Times New Roman" w:eastAsia="Times New Roman" w:hAnsi="Times New Roman" w:cs="Times New Roman"/>
                <w:sz w:val="24"/>
                <w:szCs w:val="24"/>
                <w:lang w:val="uk-UA"/>
              </w:rPr>
              <w:t>грамотно</w:t>
            </w:r>
            <w:proofErr w:type="spellEnd"/>
            <w:r w:rsidRPr="00727894">
              <w:rPr>
                <w:rFonts w:ascii="Times New Roman" w:eastAsia="Times New Roman" w:hAnsi="Times New Roman" w:cs="Times New Roman"/>
                <w:sz w:val="24"/>
                <w:szCs w:val="24"/>
                <w:lang w:val="uk-UA"/>
              </w:rPr>
              <w:t xml:space="preserve"> і </w:t>
            </w:r>
            <w:proofErr w:type="spellStart"/>
            <w:r w:rsidRPr="00727894">
              <w:rPr>
                <w:rFonts w:ascii="Times New Roman" w:eastAsia="Times New Roman" w:hAnsi="Times New Roman" w:cs="Times New Roman"/>
                <w:sz w:val="24"/>
                <w:szCs w:val="24"/>
                <w:lang w:val="uk-UA"/>
              </w:rPr>
              <w:t>логічно</w:t>
            </w:r>
            <w:proofErr w:type="spellEnd"/>
            <w:r w:rsidRPr="00727894">
              <w:rPr>
                <w:rFonts w:ascii="Times New Roman" w:eastAsia="Times New Roman" w:hAnsi="Times New Roman" w:cs="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w:t>
            </w:r>
            <w:r w:rsidRPr="00727894">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27894">
              <w:rPr>
                <w:rFonts w:ascii="Times New Roman" w:eastAsia="Times New Roman" w:hAnsi="Times New Roman" w:cs="Times New Roman"/>
                <w:sz w:val="24"/>
                <w:szCs w:val="24"/>
                <w:highlight w:val="white"/>
                <w:lang w:val="uk-UA"/>
              </w:rPr>
              <w:t>.</w:t>
            </w:r>
          </w:p>
          <w:p w:rsidR="00727894" w:rsidRPr="00727894" w:rsidRDefault="00727894" w:rsidP="00727894">
            <w:pPr>
              <w:spacing w:after="0" w:line="240" w:lineRule="auto"/>
              <w:rPr>
                <w:rFonts w:ascii="Times New Roman" w:eastAsia="Times New Roman" w:hAnsi="Times New Roman" w:cs="Times New Roman"/>
                <w:sz w:val="24"/>
                <w:szCs w:val="24"/>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w:t>
            </w:r>
            <w:r w:rsidRPr="00727894">
              <w:rPr>
                <w:rFonts w:ascii="Times New Roman" w:eastAsia="Times New Roman" w:hAnsi="Times New Roman" w:cs="Times New Roman"/>
                <w:sz w:val="24"/>
                <w:szCs w:val="24"/>
                <w:lang w:val="uk-UA"/>
              </w:rPr>
              <w:t>математичні моделі в різних видах мистецтва</w:t>
            </w:r>
          </w:p>
        </w:tc>
      </w:tr>
      <w:tr w:rsidR="00727894" w:rsidRPr="00F25D4A" w:rsidTr="00D945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10</w:t>
            </w:r>
          </w:p>
        </w:tc>
        <w:tc>
          <w:tcPr>
            <w:tcW w:w="2019"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Уміння:</w:t>
            </w:r>
            <w:r w:rsidRPr="00727894">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Ставлення:</w:t>
            </w:r>
            <w:r w:rsidRPr="00727894">
              <w:rPr>
                <w:rFonts w:ascii="Times New Roman" w:eastAsia="Times New Roman" w:hAnsi="Times New Roman" w:cs="Times New Roman"/>
                <w:sz w:val="24"/>
                <w:szCs w:val="24"/>
                <w:highlight w:val="white"/>
                <w:lang w:val="uk-UA"/>
              </w:rPr>
              <w:t xml:space="preserve"> </w:t>
            </w:r>
            <w:r w:rsidRPr="00727894">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27894" w:rsidRPr="00727894" w:rsidRDefault="00727894" w:rsidP="00727894">
            <w:pPr>
              <w:spacing w:after="0" w:line="240" w:lineRule="auto"/>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b/>
                <w:i/>
                <w:sz w:val="24"/>
                <w:szCs w:val="24"/>
                <w:highlight w:val="white"/>
                <w:lang w:val="uk-UA"/>
              </w:rPr>
              <w:t>Навчальні ресурси:</w:t>
            </w:r>
            <w:r w:rsidRPr="00727894">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27894" w:rsidRPr="00727894" w:rsidRDefault="00727894" w:rsidP="00727894">
      <w:pPr>
        <w:spacing w:after="0" w:line="240" w:lineRule="auto"/>
        <w:ind w:firstLine="709"/>
        <w:jc w:val="both"/>
        <w:rPr>
          <w:rFonts w:ascii="Times New Roman" w:eastAsia="Calibri" w:hAnsi="Times New Roman" w:cs="Times New Roman"/>
          <w:sz w:val="24"/>
          <w:szCs w:val="24"/>
          <w:highlight w:val="white"/>
          <w:lang w:val="uk-UA"/>
        </w:rPr>
      </w:pPr>
    </w:p>
    <w:p w:rsidR="00727894" w:rsidRPr="00727894" w:rsidRDefault="00727894" w:rsidP="00727894">
      <w:pPr>
        <w:spacing w:after="0" w:line="240" w:lineRule="auto"/>
        <w:ind w:firstLine="709"/>
        <w:jc w:val="both"/>
        <w:rPr>
          <w:rFonts w:ascii="Times New Roman" w:eastAsia="Calibri" w:hAnsi="Times New Roman" w:cs="Times New Roman"/>
          <w:sz w:val="24"/>
          <w:szCs w:val="24"/>
          <w:highlight w:val="white"/>
          <w:lang w:val="uk-UA"/>
        </w:rPr>
      </w:pPr>
      <w:r w:rsidRPr="00727894">
        <w:rPr>
          <w:rFonts w:ascii="Times New Roman" w:eastAsia="Calibri" w:hAnsi="Times New Roman" w:cs="Times New Roman"/>
          <w:sz w:val="24"/>
          <w:szCs w:val="24"/>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727894">
        <w:rPr>
          <w:rFonts w:ascii="Times New Roman" w:eastAsia="Calibri" w:hAnsi="Times New Roman" w:cs="Times New Roman"/>
          <w:sz w:val="24"/>
          <w:szCs w:val="24"/>
          <w:highlight w:val="white"/>
          <w:lang w:val="uk-UA"/>
        </w:rPr>
        <w:t>компетентностей</w:t>
      </w:r>
      <w:proofErr w:type="spellEnd"/>
      <w:r w:rsidRPr="00727894">
        <w:rPr>
          <w:rFonts w:ascii="Times New Roman" w:eastAsia="Calibri" w:hAnsi="Times New Roman" w:cs="Times New Roman"/>
          <w:sz w:val="24"/>
          <w:szCs w:val="24"/>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27894">
        <w:rPr>
          <w:rFonts w:ascii="Times New Roman" w:eastAsia="Calibri" w:hAnsi="Times New Roman" w:cs="Times New Roman"/>
          <w:b/>
          <w:sz w:val="24"/>
          <w:szCs w:val="24"/>
          <w:highlight w:val="white"/>
          <w:lang w:val="uk-UA"/>
        </w:rPr>
        <w:t xml:space="preserve"> </w:t>
      </w:r>
      <w:r w:rsidRPr="00727894">
        <w:rPr>
          <w:rFonts w:ascii="Times New Roman" w:eastAsia="Calibri" w:hAnsi="Times New Roman" w:cs="Times New Roman"/>
          <w:sz w:val="24"/>
          <w:szCs w:val="24"/>
          <w:highlight w:val="white"/>
          <w:lang w:val="uk-UA"/>
        </w:rPr>
        <w:t>формування в учнів здатності застосовувати знання й уміння у реальних життєвих ситуаціях.</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Наскрізні лінії є засобом інтеграції ключових і </w:t>
      </w:r>
      <w:proofErr w:type="spellStart"/>
      <w:r w:rsidRPr="00727894">
        <w:rPr>
          <w:rFonts w:ascii="Times New Roman" w:eastAsia="Times New Roman" w:hAnsi="Times New Roman" w:cs="Times New Roman"/>
          <w:sz w:val="24"/>
          <w:szCs w:val="24"/>
          <w:highlight w:val="white"/>
          <w:lang w:val="uk-UA"/>
        </w:rPr>
        <w:t>загальнопредметних</w:t>
      </w:r>
      <w:proofErr w:type="spellEnd"/>
      <w:r w:rsidRPr="00727894">
        <w:rPr>
          <w:rFonts w:ascii="Times New Roman" w:eastAsia="Times New Roman" w:hAnsi="Times New Roman" w:cs="Times New Roman"/>
          <w:sz w:val="24"/>
          <w:szCs w:val="24"/>
          <w:highlight w:val="white"/>
          <w:lang w:val="uk-UA"/>
        </w:rPr>
        <w:t xml:space="preserve"> </w:t>
      </w:r>
      <w:proofErr w:type="spellStart"/>
      <w:r w:rsidRPr="00727894">
        <w:rPr>
          <w:rFonts w:ascii="Times New Roman" w:eastAsia="Times New Roman" w:hAnsi="Times New Roman" w:cs="Times New Roman"/>
          <w:sz w:val="24"/>
          <w:szCs w:val="24"/>
          <w:highlight w:val="white"/>
          <w:lang w:val="uk-UA"/>
        </w:rPr>
        <w:t>компетентностей</w:t>
      </w:r>
      <w:proofErr w:type="spellEnd"/>
      <w:r w:rsidRPr="00727894">
        <w:rPr>
          <w:rFonts w:ascii="Times New Roman" w:eastAsia="Times New Roman" w:hAnsi="Times New Roman" w:cs="Times New Roman"/>
          <w:sz w:val="24"/>
          <w:szCs w:val="24"/>
          <w:highlight w:val="white"/>
          <w:lang w:val="uk-UA"/>
        </w:rPr>
        <w:t>, окремих предметів та предметних циклів; їх необхідно враховувати при формуванні шкільного середовища.</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Наскрізні лінії є соціально значимими </w:t>
      </w:r>
      <w:proofErr w:type="spellStart"/>
      <w:r w:rsidRPr="00727894">
        <w:rPr>
          <w:rFonts w:ascii="Times New Roman" w:eastAsia="Times New Roman" w:hAnsi="Times New Roman" w:cs="Times New Roman"/>
          <w:sz w:val="24"/>
          <w:szCs w:val="24"/>
          <w:highlight w:val="white"/>
          <w:lang w:val="uk-UA"/>
        </w:rPr>
        <w:t>надпредметними</w:t>
      </w:r>
      <w:proofErr w:type="spellEnd"/>
      <w:r w:rsidRPr="00727894">
        <w:rPr>
          <w:rFonts w:ascii="Times New Roman" w:eastAsia="Times New Roman" w:hAnsi="Times New Roman" w:cs="Times New Roman"/>
          <w:sz w:val="24"/>
          <w:szCs w:val="24"/>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r w:rsidR="009B2D63">
        <w:rPr>
          <w:rFonts w:ascii="Times New Roman" w:eastAsia="Times New Roman" w:hAnsi="Times New Roman" w:cs="Times New Roman"/>
          <w:sz w:val="24"/>
          <w:szCs w:val="24"/>
          <w:highlight w:val="white"/>
          <w:lang w:val="uk-UA"/>
        </w:rPr>
        <w:t xml:space="preserve">міжпредметні </w:t>
      </w:r>
      <w:proofErr w:type="spellStart"/>
      <w:r w:rsidRPr="00727894">
        <w:rPr>
          <w:rFonts w:ascii="Times New Roman" w:eastAsia="Times New Roman" w:hAnsi="Times New Roman" w:cs="Times New Roman"/>
          <w:sz w:val="24"/>
          <w:szCs w:val="24"/>
          <w:highlight w:val="white"/>
          <w:lang w:val="uk-UA"/>
        </w:rPr>
        <w:t>про</w:t>
      </w:r>
      <w:r w:rsidR="009B2D63">
        <w:rPr>
          <w:rFonts w:ascii="Times New Roman" w:eastAsia="Times New Roman" w:hAnsi="Times New Roman" w:cs="Times New Roman"/>
          <w:sz w:val="24"/>
          <w:szCs w:val="24"/>
          <w:highlight w:val="white"/>
          <w:lang w:val="uk-UA"/>
        </w:rPr>
        <w:t>є</w:t>
      </w:r>
      <w:r w:rsidRPr="00727894">
        <w:rPr>
          <w:rFonts w:ascii="Times New Roman" w:eastAsia="Times New Roman" w:hAnsi="Times New Roman" w:cs="Times New Roman"/>
          <w:sz w:val="24"/>
          <w:szCs w:val="24"/>
          <w:highlight w:val="white"/>
          <w:lang w:val="uk-UA"/>
        </w:rPr>
        <w:t>кти</w:t>
      </w:r>
      <w:proofErr w:type="spellEnd"/>
      <w:r w:rsidRPr="00727894">
        <w:rPr>
          <w:rFonts w:ascii="Times New Roman" w:eastAsia="Times New Roman" w:hAnsi="Times New Roman" w:cs="Times New Roman"/>
          <w:sz w:val="24"/>
          <w:szCs w:val="24"/>
          <w:highlight w:val="white"/>
          <w:lang w:val="uk-UA"/>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предмети за вибором; </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роботу в </w:t>
      </w:r>
      <w:proofErr w:type="spellStart"/>
      <w:r w:rsidRPr="00727894">
        <w:rPr>
          <w:rFonts w:ascii="Times New Roman" w:eastAsia="Times New Roman" w:hAnsi="Times New Roman" w:cs="Times New Roman"/>
          <w:sz w:val="24"/>
          <w:szCs w:val="24"/>
          <w:highlight w:val="white"/>
          <w:lang w:val="uk-UA"/>
        </w:rPr>
        <w:t>про</w:t>
      </w:r>
      <w:r w:rsidR="009B2D63">
        <w:rPr>
          <w:rFonts w:ascii="Times New Roman" w:eastAsia="Times New Roman" w:hAnsi="Times New Roman" w:cs="Times New Roman"/>
          <w:sz w:val="24"/>
          <w:szCs w:val="24"/>
          <w:highlight w:val="white"/>
          <w:lang w:val="uk-UA"/>
        </w:rPr>
        <w:t>є</w:t>
      </w:r>
      <w:r w:rsidRPr="00727894">
        <w:rPr>
          <w:rFonts w:ascii="Times New Roman" w:eastAsia="Times New Roman" w:hAnsi="Times New Roman" w:cs="Times New Roman"/>
          <w:sz w:val="24"/>
          <w:szCs w:val="24"/>
          <w:highlight w:val="white"/>
          <w:lang w:val="uk-UA"/>
        </w:rPr>
        <w:t>ктах</w:t>
      </w:r>
      <w:proofErr w:type="spellEnd"/>
      <w:r w:rsidRPr="00727894">
        <w:rPr>
          <w:rFonts w:ascii="Times New Roman" w:eastAsia="Times New Roman" w:hAnsi="Times New Roman" w:cs="Times New Roman"/>
          <w:sz w:val="24"/>
          <w:szCs w:val="24"/>
          <w:highlight w:val="white"/>
          <w:lang w:val="uk-UA"/>
        </w:rPr>
        <w:t xml:space="preserve">; </w:t>
      </w:r>
    </w:p>
    <w:p w:rsidR="009B2D63" w:rsidRDefault="009B2D63" w:rsidP="00727894">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позакласну навчальну роботу.</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727894" w:rsidRPr="00727894" w:rsidTr="00D945E8">
        <w:trPr>
          <w:trHeight w:val="20"/>
        </w:trPr>
        <w:tc>
          <w:tcPr>
            <w:tcW w:w="1668" w:type="dxa"/>
          </w:tcPr>
          <w:p w:rsidR="00727894" w:rsidRPr="00727894" w:rsidRDefault="00727894" w:rsidP="00727894">
            <w:pPr>
              <w:jc w:val="center"/>
              <w:rPr>
                <w:rFonts w:ascii="Times New Roman" w:eastAsia="Times New Roman" w:hAnsi="Times New Roman" w:cs="Times New Roman"/>
                <w:b/>
                <w:sz w:val="24"/>
                <w:szCs w:val="24"/>
                <w:lang w:val="uk-UA"/>
              </w:rPr>
            </w:pPr>
            <w:r w:rsidRPr="00727894">
              <w:rPr>
                <w:rFonts w:ascii="Times New Roman" w:eastAsia="Times New Roman" w:hAnsi="Times New Roman" w:cs="Times New Roman"/>
                <w:b/>
                <w:sz w:val="24"/>
                <w:szCs w:val="24"/>
                <w:lang w:val="uk-UA"/>
              </w:rPr>
              <w:t>Наскрізна лінія</w:t>
            </w:r>
          </w:p>
        </w:tc>
        <w:tc>
          <w:tcPr>
            <w:tcW w:w="8620" w:type="dxa"/>
          </w:tcPr>
          <w:p w:rsidR="00727894" w:rsidRPr="00727894" w:rsidRDefault="00727894" w:rsidP="00727894">
            <w:pPr>
              <w:jc w:val="center"/>
              <w:rPr>
                <w:rFonts w:ascii="Times New Roman" w:eastAsia="Times New Roman" w:hAnsi="Times New Roman" w:cs="Times New Roman"/>
                <w:b/>
                <w:sz w:val="24"/>
                <w:szCs w:val="24"/>
                <w:lang w:val="uk-UA"/>
              </w:rPr>
            </w:pPr>
            <w:r w:rsidRPr="00727894">
              <w:rPr>
                <w:rFonts w:ascii="Times New Roman" w:eastAsia="Times New Roman" w:hAnsi="Times New Roman" w:cs="Times New Roman"/>
                <w:b/>
                <w:sz w:val="24"/>
                <w:szCs w:val="24"/>
                <w:highlight w:val="white"/>
                <w:lang w:val="uk-UA"/>
              </w:rPr>
              <w:t>Коротка характеристика</w:t>
            </w:r>
          </w:p>
        </w:tc>
      </w:tr>
      <w:tr w:rsidR="00727894" w:rsidRPr="00727894" w:rsidTr="00D945E8">
        <w:trPr>
          <w:cantSplit/>
          <w:trHeight w:val="20"/>
        </w:trPr>
        <w:tc>
          <w:tcPr>
            <w:tcW w:w="1668" w:type="dxa"/>
            <w:textDirection w:val="btLr"/>
          </w:tcPr>
          <w:p w:rsidR="00727894" w:rsidRPr="00727894" w:rsidRDefault="00727894" w:rsidP="00727894">
            <w:pPr>
              <w:spacing w:after="0"/>
              <w:ind w:left="113" w:right="113"/>
              <w:jc w:val="center"/>
              <w:rPr>
                <w:rFonts w:ascii="Times New Roman" w:eastAsia="Times New Roman" w:hAnsi="Times New Roman" w:cs="Times New Roman"/>
                <w:sz w:val="24"/>
                <w:szCs w:val="24"/>
                <w:lang w:val="uk-UA"/>
              </w:rPr>
            </w:pPr>
            <w:r w:rsidRPr="00727894">
              <w:rPr>
                <w:rFonts w:ascii="Times New Roman" w:eastAsia="Times New Roman" w:hAnsi="Times New Roman" w:cs="Times New Roman"/>
                <w:sz w:val="24"/>
                <w:szCs w:val="24"/>
                <w:highlight w:val="white"/>
                <w:lang w:val="uk-UA"/>
              </w:rPr>
              <w:t>Екологічна безпека й сталий розвиток</w:t>
            </w:r>
          </w:p>
        </w:tc>
        <w:tc>
          <w:tcPr>
            <w:tcW w:w="8620" w:type="dxa"/>
          </w:tcPr>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27894" w:rsidRPr="00727894" w:rsidRDefault="00727894" w:rsidP="00727894">
            <w:pPr>
              <w:spacing w:after="0" w:line="240" w:lineRule="auto"/>
              <w:ind w:firstLine="709"/>
              <w:jc w:val="both"/>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727894">
              <w:rPr>
                <w:rFonts w:ascii="Times New Roman" w:eastAsia="Times New Roman" w:hAnsi="Times New Roman" w:cs="Times New Roman"/>
                <w:sz w:val="24"/>
                <w:szCs w:val="24"/>
                <w:highlight w:val="white"/>
                <w:lang w:val="uk-UA"/>
              </w:rPr>
              <w:t>уроки</w:t>
            </w:r>
            <w:proofErr w:type="spellEnd"/>
            <w:r w:rsidRPr="00727894">
              <w:rPr>
                <w:rFonts w:ascii="Times New Roman" w:eastAsia="Times New Roman" w:hAnsi="Times New Roman" w:cs="Times New Roman"/>
                <w:sz w:val="24"/>
                <w:szCs w:val="24"/>
                <w:highlight w:val="white"/>
                <w:lang w:val="uk-UA"/>
              </w:rPr>
              <w:t xml:space="preserve"> на відкритому повітрі. </w:t>
            </w:r>
          </w:p>
        </w:tc>
      </w:tr>
      <w:tr w:rsidR="00727894" w:rsidRPr="00727894" w:rsidTr="00D945E8">
        <w:trPr>
          <w:cantSplit/>
          <w:trHeight w:val="20"/>
        </w:trPr>
        <w:tc>
          <w:tcPr>
            <w:tcW w:w="1668" w:type="dxa"/>
            <w:textDirection w:val="btLr"/>
          </w:tcPr>
          <w:p w:rsidR="00727894" w:rsidRPr="00727894" w:rsidRDefault="00727894" w:rsidP="00727894">
            <w:pPr>
              <w:spacing w:after="0"/>
              <w:ind w:left="113" w:right="113"/>
              <w:jc w:val="center"/>
              <w:rPr>
                <w:rFonts w:ascii="Times New Roman" w:eastAsia="Times New Roman" w:hAnsi="Times New Roman" w:cs="Times New Roman"/>
                <w:sz w:val="24"/>
                <w:szCs w:val="24"/>
                <w:lang w:val="uk-UA"/>
              </w:rPr>
            </w:pPr>
            <w:r w:rsidRPr="00727894">
              <w:rPr>
                <w:rFonts w:ascii="Times New Roman" w:eastAsia="Times New Roman" w:hAnsi="Times New Roman" w:cs="Times New Roman"/>
                <w:sz w:val="24"/>
                <w:szCs w:val="24"/>
                <w:highlight w:val="white"/>
                <w:lang w:val="uk-UA"/>
              </w:rPr>
              <w:t>Громадянська відповідальність</w:t>
            </w:r>
          </w:p>
        </w:tc>
        <w:tc>
          <w:tcPr>
            <w:tcW w:w="8620" w:type="dxa"/>
          </w:tcPr>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27894" w:rsidRPr="00727894" w:rsidRDefault="00727894" w:rsidP="00727894">
            <w:pPr>
              <w:spacing w:after="0" w:line="240" w:lineRule="auto"/>
              <w:ind w:firstLine="709"/>
              <w:jc w:val="both"/>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27894" w:rsidRPr="00F25D4A" w:rsidTr="00D945E8">
        <w:trPr>
          <w:cantSplit/>
          <w:trHeight w:val="3250"/>
        </w:trPr>
        <w:tc>
          <w:tcPr>
            <w:tcW w:w="1668" w:type="dxa"/>
            <w:textDirection w:val="btLr"/>
          </w:tcPr>
          <w:p w:rsidR="00727894" w:rsidRPr="00727894" w:rsidRDefault="00727894" w:rsidP="00727894">
            <w:pPr>
              <w:spacing w:after="0"/>
              <w:ind w:left="113" w:right="113"/>
              <w:jc w:val="center"/>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Здоров'я і безпека</w:t>
            </w:r>
          </w:p>
        </w:tc>
        <w:tc>
          <w:tcPr>
            <w:tcW w:w="8620" w:type="dxa"/>
          </w:tcPr>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 xml:space="preserve">Завданням наскрізної лінії є становлення учня як </w:t>
            </w:r>
            <w:proofErr w:type="spellStart"/>
            <w:r w:rsidRPr="00727894">
              <w:rPr>
                <w:rFonts w:ascii="Times New Roman" w:eastAsia="Times New Roman" w:hAnsi="Times New Roman" w:cs="Times New Roman"/>
                <w:sz w:val="24"/>
                <w:szCs w:val="24"/>
                <w:highlight w:val="white"/>
                <w:lang w:val="uk-UA"/>
              </w:rPr>
              <w:t>емоційно</w:t>
            </w:r>
            <w:proofErr w:type="spellEnd"/>
            <w:r w:rsidRPr="00727894">
              <w:rPr>
                <w:rFonts w:ascii="Times New Roman" w:eastAsia="Times New Roman" w:hAnsi="Times New Roman" w:cs="Times New Roman"/>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727894" w:rsidRPr="00727894" w:rsidRDefault="00727894" w:rsidP="00727894">
            <w:pPr>
              <w:spacing w:after="0" w:line="240" w:lineRule="auto"/>
              <w:ind w:firstLine="709"/>
              <w:jc w:val="both"/>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27894" w:rsidRPr="00F25D4A" w:rsidTr="00D945E8">
        <w:trPr>
          <w:cantSplit/>
          <w:trHeight w:val="20"/>
        </w:trPr>
        <w:tc>
          <w:tcPr>
            <w:tcW w:w="1668" w:type="dxa"/>
            <w:textDirection w:val="btLr"/>
          </w:tcPr>
          <w:p w:rsidR="00727894" w:rsidRPr="00727894" w:rsidRDefault="00727894" w:rsidP="00727894">
            <w:pPr>
              <w:spacing w:after="0"/>
              <w:ind w:left="113" w:right="113"/>
              <w:jc w:val="center"/>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Підприємливість і фінансова грамотність</w:t>
            </w:r>
          </w:p>
        </w:tc>
        <w:tc>
          <w:tcPr>
            <w:tcW w:w="8620" w:type="dxa"/>
          </w:tcPr>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27894" w:rsidRPr="00727894" w:rsidRDefault="00727894" w:rsidP="00727894">
            <w:pPr>
              <w:spacing w:after="0" w:line="240" w:lineRule="auto"/>
              <w:ind w:firstLine="708"/>
              <w:jc w:val="both"/>
              <w:rPr>
                <w:rFonts w:ascii="Times New Roman" w:eastAsia="Times New Roman" w:hAnsi="Times New Roman" w:cs="Times New Roman"/>
                <w:b/>
                <w:sz w:val="24"/>
                <w:szCs w:val="24"/>
                <w:lang w:val="uk-UA"/>
              </w:rPr>
            </w:pPr>
            <w:r w:rsidRPr="00727894">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27894" w:rsidRPr="00727894" w:rsidRDefault="00727894" w:rsidP="00727894">
      <w:pPr>
        <w:spacing w:after="0"/>
        <w:jc w:val="both"/>
        <w:rPr>
          <w:rFonts w:ascii="Times New Roman" w:eastAsia="Times New Roman" w:hAnsi="Times New Roman" w:cs="Times New Roman"/>
          <w:sz w:val="24"/>
          <w:szCs w:val="24"/>
          <w:highlight w:val="white"/>
          <w:lang w:val="uk-UA"/>
        </w:rPr>
      </w:pP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highlight w:val="white"/>
          <w:lang w:val="uk-UA"/>
        </w:rPr>
      </w:pPr>
      <w:r w:rsidRPr="00727894">
        <w:rPr>
          <w:rFonts w:ascii="Times New Roman" w:eastAsia="Times New Roman" w:hAnsi="Times New Roman" w:cs="Times New Roman"/>
          <w:sz w:val="24"/>
          <w:szCs w:val="24"/>
          <w:highlight w:val="white"/>
          <w:lang w:val="uk-UA"/>
        </w:rPr>
        <w:lastRenderedPageBreak/>
        <w:t xml:space="preserve">Необхідною умовою формування </w:t>
      </w:r>
      <w:proofErr w:type="spellStart"/>
      <w:r w:rsidRPr="00727894">
        <w:rPr>
          <w:rFonts w:ascii="Times New Roman" w:eastAsia="Times New Roman" w:hAnsi="Times New Roman" w:cs="Times New Roman"/>
          <w:sz w:val="24"/>
          <w:szCs w:val="24"/>
          <w:highlight w:val="white"/>
          <w:lang w:val="uk-UA"/>
        </w:rPr>
        <w:t>компетентностей</w:t>
      </w:r>
      <w:proofErr w:type="spellEnd"/>
      <w:r w:rsidRPr="00727894">
        <w:rPr>
          <w:rFonts w:ascii="Times New Roman" w:eastAsia="Times New Roman" w:hAnsi="Times New Roman" w:cs="Times New Roman"/>
          <w:sz w:val="24"/>
          <w:szCs w:val="24"/>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727894">
        <w:rPr>
          <w:rFonts w:ascii="Times New Roman" w:eastAsia="Times New Roman" w:hAnsi="Times New Roman" w:cs="Times New Roman"/>
          <w:sz w:val="24"/>
          <w:szCs w:val="24"/>
          <w:highlight w:val="white"/>
          <w:lang w:val="uk-UA"/>
        </w:rPr>
        <w:t>зв’язків</w:t>
      </w:r>
      <w:proofErr w:type="spellEnd"/>
      <w:r w:rsidRPr="00727894">
        <w:rPr>
          <w:rFonts w:ascii="Times New Roman" w:eastAsia="Times New Roman" w:hAnsi="Times New Roman" w:cs="Times New Roman"/>
          <w:sz w:val="24"/>
          <w:szCs w:val="24"/>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727894">
        <w:rPr>
          <w:rFonts w:ascii="Times New Roman" w:eastAsia="Times New Roman" w:hAnsi="Times New Roman" w:cs="Times New Roman"/>
          <w:sz w:val="24"/>
          <w:szCs w:val="24"/>
          <w:highlight w:val="white"/>
          <w:lang w:val="uk-UA"/>
        </w:rPr>
        <w:t>компетентностей</w:t>
      </w:r>
      <w:proofErr w:type="spellEnd"/>
      <w:r w:rsidRPr="00727894">
        <w:rPr>
          <w:rFonts w:ascii="Times New Roman" w:eastAsia="Times New Roman" w:hAnsi="Times New Roman" w:cs="Times New Roman"/>
          <w:sz w:val="24"/>
          <w:szCs w:val="24"/>
          <w:highlight w:val="white"/>
          <w:lang w:val="uk-UA"/>
        </w:rPr>
        <w:t xml:space="preserve"> сприяє встановлення та реалізація в освітньому процесі міжпредметних і </w:t>
      </w:r>
      <w:proofErr w:type="spellStart"/>
      <w:r w:rsidRPr="00727894">
        <w:rPr>
          <w:rFonts w:ascii="Times New Roman" w:eastAsia="Times New Roman" w:hAnsi="Times New Roman" w:cs="Times New Roman"/>
          <w:sz w:val="24"/>
          <w:szCs w:val="24"/>
          <w:highlight w:val="white"/>
          <w:lang w:val="uk-UA"/>
        </w:rPr>
        <w:t>внутрішньопредметних</w:t>
      </w:r>
      <w:proofErr w:type="spellEnd"/>
      <w:r w:rsidRPr="00727894">
        <w:rPr>
          <w:rFonts w:ascii="Times New Roman" w:eastAsia="Times New Roman" w:hAnsi="Times New Roman" w:cs="Times New Roman"/>
          <w:sz w:val="24"/>
          <w:szCs w:val="24"/>
          <w:highlight w:val="white"/>
          <w:lang w:val="uk-UA"/>
        </w:rPr>
        <w:t xml:space="preserve"> </w:t>
      </w:r>
      <w:proofErr w:type="spellStart"/>
      <w:r w:rsidRPr="00727894">
        <w:rPr>
          <w:rFonts w:ascii="Times New Roman" w:eastAsia="Times New Roman" w:hAnsi="Times New Roman" w:cs="Times New Roman"/>
          <w:sz w:val="24"/>
          <w:szCs w:val="24"/>
          <w:highlight w:val="white"/>
          <w:lang w:val="uk-UA"/>
        </w:rPr>
        <w:t>зв’язків</w:t>
      </w:r>
      <w:proofErr w:type="spellEnd"/>
      <w:r w:rsidRPr="00727894">
        <w:rPr>
          <w:rFonts w:ascii="Times New Roman" w:eastAsia="Times New Roman" w:hAnsi="Times New Roman" w:cs="Times New Roman"/>
          <w:sz w:val="24"/>
          <w:szCs w:val="24"/>
          <w:highlight w:val="white"/>
          <w:lang w:val="uk-UA"/>
        </w:rPr>
        <w:t xml:space="preserve">, а саме: </w:t>
      </w:r>
      <w:proofErr w:type="spellStart"/>
      <w:r w:rsidRPr="00727894">
        <w:rPr>
          <w:rFonts w:ascii="Times New Roman" w:eastAsia="Times New Roman" w:hAnsi="Times New Roman" w:cs="Times New Roman"/>
          <w:sz w:val="24"/>
          <w:szCs w:val="24"/>
          <w:highlight w:val="white"/>
          <w:lang w:val="uk-UA"/>
        </w:rPr>
        <w:t>змістово</w:t>
      </w:r>
      <w:proofErr w:type="spellEnd"/>
      <w:r w:rsidRPr="00727894">
        <w:rPr>
          <w:rFonts w:ascii="Times New Roman" w:eastAsia="Times New Roman" w:hAnsi="Times New Roman" w:cs="Times New Roman"/>
          <w:sz w:val="24"/>
          <w:szCs w:val="24"/>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i/>
          <w:sz w:val="24"/>
          <w:szCs w:val="24"/>
          <w:lang w:val="uk-UA"/>
        </w:rPr>
        <w:t>Вимоги до осіб, які можуть розпочинати здобуття профільної середньої освіти.</w:t>
      </w:r>
      <w:r w:rsidRPr="00727894">
        <w:rPr>
          <w:rFonts w:ascii="Times New Roman" w:eastAsia="Calibri" w:hAnsi="Times New Roman" w:cs="Times New Roman"/>
          <w:sz w:val="24"/>
          <w:szCs w:val="24"/>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Особи з особливими освітніми потребами можуть розпочинати здобуття профільної середньої освіти за інших умов.</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i/>
          <w:sz w:val="24"/>
          <w:szCs w:val="24"/>
          <w:lang w:val="uk-UA"/>
        </w:rPr>
        <w:t>Перелік освітніх галузей.</w:t>
      </w:r>
      <w:r w:rsidRPr="00727894">
        <w:rPr>
          <w:rFonts w:ascii="Times New Roman" w:eastAsia="Calibri" w:hAnsi="Times New Roman" w:cs="Times New Roman"/>
          <w:sz w:val="24"/>
          <w:szCs w:val="24"/>
          <w:lang w:val="uk-UA"/>
        </w:rPr>
        <w:t xml:space="preserve"> Освітню програму укладено за такими освітніми галузями:</w:t>
      </w:r>
    </w:p>
    <w:p w:rsidR="00727894" w:rsidRPr="00727894" w:rsidRDefault="00727894" w:rsidP="00727894">
      <w:pPr>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Мови і літератури </w:t>
      </w:r>
    </w:p>
    <w:p w:rsidR="00727894" w:rsidRPr="00727894" w:rsidRDefault="00727894" w:rsidP="00727894">
      <w:pPr>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Суспільствознавство</w:t>
      </w:r>
    </w:p>
    <w:p w:rsidR="00727894" w:rsidRPr="00727894" w:rsidRDefault="00727894" w:rsidP="00727894">
      <w:pPr>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Мистецтво</w:t>
      </w:r>
    </w:p>
    <w:p w:rsidR="00727894" w:rsidRPr="00727894" w:rsidRDefault="00727894" w:rsidP="00727894">
      <w:pPr>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Математика</w:t>
      </w:r>
    </w:p>
    <w:p w:rsidR="00727894" w:rsidRPr="00727894" w:rsidRDefault="00727894" w:rsidP="00727894">
      <w:pPr>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Природознавство</w:t>
      </w:r>
    </w:p>
    <w:p w:rsidR="00727894" w:rsidRPr="00727894" w:rsidRDefault="00727894" w:rsidP="00727894">
      <w:pPr>
        <w:spacing w:after="0" w:line="240" w:lineRule="auto"/>
        <w:ind w:left="709"/>
        <w:jc w:val="both"/>
        <w:rPr>
          <w:rFonts w:ascii="Times New Roman" w:eastAsia="Calibri" w:hAnsi="Times New Roman" w:cs="Times New Roman"/>
          <w:b/>
          <w:i/>
          <w:sz w:val="24"/>
          <w:szCs w:val="24"/>
          <w:lang w:val="uk-UA"/>
        </w:rPr>
      </w:pPr>
      <w:r w:rsidRPr="00727894">
        <w:rPr>
          <w:rFonts w:ascii="Times New Roman" w:eastAsia="Calibri" w:hAnsi="Times New Roman" w:cs="Times New Roman"/>
          <w:sz w:val="24"/>
          <w:szCs w:val="24"/>
          <w:lang w:val="uk-UA"/>
        </w:rPr>
        <w:t>Технології</w:t>
      </w:r>
    </w:p>
    <w:p w:rsidR="00727894" w:rsidRPr="00727894" w:rsidRDefault="00727894" w:rsidP="00727894">
      <w:pPr>
        <w:spacing w:after="0" w:line="240" w:lineRule="auto"/>
        <w:ind w:left="709"/>
        <w:jc w:val="both"/>
        <w:rPr>
          <w:rFonts w:ascii="Times New Roman" w:eastAsia="Calibri" w:hAnsi="Times New Roman" w:cs="Times New Roman"/>
          <w:b/>
          <w:i/>
          <w:sz w:val="24"/>
          <w:szCs w:val="24"/>
          <w:lang w:val="uk-UA"/>
        </w:rPr>
      </w:pPr>
      <w:r w:rsidRPr="00727894">
        <w:rPr>
          <w:rFonts w:ascii="Times New Roman" w:eastAsia="Calibri" w:hAnsi="Times New Roman" w:cs="Times New Roman"/>
          <w:sz w:val="24"/>
          <w:szCs w:val="24"/>
          <w:lang w:val="uk-UA"/>
        </w:rPr>
        <w:t>Здоров’я і фізична культура</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i/>
          <w:sz w:val="24"/>
          <w:szCs w:val="24"/>
          <w:lang w:val="uk-UA"/>
        </w:rPr>
        <w:t>Логічна послідовність вивчення предметів</w:t>
      </w:r>
      <w:r w:rsidRPr="00727894">
        <w:rPr>
          <w:rFonts w:ascii="Times New Roman" w:eastAsia="Calibri" w:hAnsi="Times New Roman" w:cs="Times New Roman"/>
          <w:sz w:val="24"/>
          <w:szCs w:val="24"/>
          <w:lang w:val="uk-UA"/>
        </w:rPr>
        <w:t xml:space="preserve"> розкривається у відповідних </w:t>
      </w:r>
      <w:r w:rsidRPr="00727894">
        <w:rPr>
          <w:rFonts w:ascii="Times New Roman" w:eastAsia="Calibri" w:hAnsi="Times New Roman" w:cs="Times New Roman"/>
          <w:i/>
          <w:sz w:val="24"/>
          <w:szCs w:val="24"/>
          <w:lang w:val="uk-UA"/>
        </w:rPr>
        <w:t>навчальних</w:t>
      </w:r>
      <w:r w:rsidRPr="00727894">
        <w:rPr>
          <w:rFonts w:ascii="Times New Roman" w:eastAsia="Calibri" w:hAnsi="Times New Roman" w:cs="Times New Roman"/>
          <w:sz w:val="24"/>
          <w:szCs w:val="24"/>
          <w:lang w:val="uk-UA"/>
        </w:rPr>
        <w:t xml:space="preserve"> </w:t>
      </w:r>
      <w:r w:rsidRPr="00727894">
        <w:rPr>
          <w:rFonts w:ascii="Times New Roman" w:eastAsia="Calibri" w:hAnsi="Times New Roman" w:cs="Times New Roman"/>
          <w:i/>
          <w:sz w:val="24"/>
          <w:szCs w:val="24"/>
          <w:lang w:val="uk-UA"/>
        </w:rPr>
        <w:t>програмах</w:t>
      </w:r>
      <w:r w:rsidRPr="00727894">
        <w:rPr>
          <w:rFonts w:ascii="Times New Roman" w:eastAsia="Calibri" w:hAnsi="Times New Roman" w:cs="Times New Roman"/>
          <w:sz w:val="24"/>
          <w:szCs w:val="24"/>
          <w:lang w:val="uk-UA"/>
        </w:rPr>
        <w:t>.</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i/>
          <w:sz w:val="24"/>
          <w:szCs w:val="24"/>
          <w:lang w:val="uk-UA"/>
        </w:rPr>
        <w:t>Рекомендовані форми організації освітнього процесу.</w:t>
      </w:r>
      <w:r w:rsidRPr="00727894">
        <w:rPr>
          <w:rFonts w:ascii="Times New Roman" w:eastAsia="Calibri" w:hAnsi="Times New Roman" w:cs="Times New Roman"/>
          <w:sz w:val="24"/>
          <w:szCs w:val="24"/>
          <w:lang w:val="uk-UA"/>
        </w:rPr>
        <w:t xml:space="preserve"> Основними формами організації освітнього процесу є різні типи уроку: </w:t>
      </w:r>
    </w:p>
    <w:p w:rsidR="00727894" w:rsidRPr="00727894" w:rsidRDefault="00727894" w:rsidP="00727894">
      <w:pPr>
        <w:tabs>
          <w:tab w:val="left" w:pos="993"/>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формування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Calibri" w:hAnsi="Times New Roman" w:cs="Times New Roman"/>
          <w:sz w:val="24"/>
          <w:szCs w:val="24"/>
          <w:lang w:val="uk-UA"/>
        </w:rPr>
        <w:t>;</w:t>
      </w:r>
    </w:p>
    <w:p w:rsidR="00727894" w:rsidRPr="00727894" w:rsidRDefault="00727894" w:rsidP="00727894">
      <w:pPr>
        <w:tabs>
          <w:tab w:val="left" w:pos="993"/>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розвитку вмінь; </w:t>
      </w:r>
    </w:p>
    <w:p w:rsidR="00727894" w:rsidRPr="00727894" w:rsidRDefault="00727894" w:rsidP="00727894">
      <w:pPr>
        <w:tabs>
          <w:tab w:val="left" w:pos="993"/>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перевірки та/або оцінювання досягнення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Calibri" w:hAnsi="Times New Roman" w:cs="Times New Roman"/>
          <w:sz w:val="24"/>
          <w:szCs w:val="24"/>
          <w:lang w:val="uk-UA"/>
        </w:rPr>
        <w:t xml:space="preserve">; </w:t>
      </w:r>
    </w:p>
    <w:p w:rsidR="00727894" w:rsidRPr="00727894" w:rsidRDefault="00727894" w:rsidP="00727894">
      <w:pPr>
        <w:tabs>
          <w:tab w:val="left" w:pos="993"/>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корекції основних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Calibri" w:hAnsi="Times New Roman" w:cs="Times New Roman"/>
          <w:sz w:val="24"/>
          <w:szCs w:val="24"/>
          <w:lang w:val="uk-UA"/>
        </w:rPr>
        <w:t xml:space="preserve">; </w:t>
      </w:r>
    </w:p>
    <w:p w:rsidR="00727894" w:rsidRPr="00727894" w:rsidRDefault="00727894" w:rsidP="00727894">
      <w:pPr>
        <w:tabs>
          <w:tab w:val="left" w:pos="993"/>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Times New Roman" w:hAnsi="Times New Roman" w:cs="Times New Roman"/>
          <w:sz w:val="24"/>
          <w:szCs w:val="24"/>
          <w:lang w:val="uk-UA" w:eastAsia="uk-UA"/>
        </w:rPr>
        <w:t>комбінований урок</w:t>
      </w:r>
      <w:r w:rsidRPr="00727894">
        <w:rPr>
          <w:rFonts w:ascii="Times New Roman" w:eastAsia="Calibri" w:hAnsi="Times New Roman" w:cs="Times New Roman"/>
          <w:sz w:val="24"/>
          <w:szCs w:val="24"/>
          <w:lang w:val="uk-UA"/>
        </w:rPr>
        <w:t>.</w:t>
      </w:r>
    </w:p>
    <w:p w:rsidR="00727894" w:rsidRPr="00727894" w:rsidRDefault="00877F55" w:rsidP="00727894">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w:t>
      </w:r>
      <w:r w:rsidR="00727894" w:rsidRPr="00727894">
        <w:rPr>
          <w:rFonts w:ascii="Times New Roman" w:eastAsia="Calibri" w:hAnsi="Times New Roman" w:cs="Times New Roman"/>
          <w:sz w:val="24"/>
          <w:szCs w:val="24"/>
          <w:lang w:val="uk-UA"/>
        </w:rPr>
        <w:t xml:space="preserve">рмами організації освітнього процесу можуть бути екскурсії, віртуальні подорожі, </w:t>
      </w:r>
      <w:proofErr w:type="spellStart"/>
      <w:r w:rsidR="00727894" w:rsidRPr="00727894">
        <w:rPr>
          <w:rFonts w:ascii="Times New Roman" w:eastAsia="Calibri" w:hAnsi="Times New Roman" w:cs="Times New Roman"/>
          <w:sz w:val="24"/>
          <w:szCs w:val="24"/>
          <w:lang w:val="uk-UA"/>
        </w:rPr>
        <w:t>уроки</w:t>
      </w:r>
      <w:proofErr w:type="spellEnd"/>
      <w:r w:rsidR="00727894" w:rsidRPr="00727894">
        <w:rPr>
          <w:rFonts w:ascii="Times New Roman" w:eastAsia="Calibri" w:hAnsi="Times New Roman" w:cs="Times New Roman"/>
          <w:sz w:val="24"/>
          <w:szCs w:val="24"/>
          <w:lang w:val="uk-UA"/>
        </w:rPr>
        <w:t xml:space="preserve">-семінари, конференції, форуми, спектаклі, брифінги, </w:t>
      </w:r>
      <w:proofErr w:type="spellStart"/>
      <w:r w:rsidR="00727894" w:rsidRPr="00727894">
        <w:rPr>
          <w:rFonts w:ascii="Times New Roman" w:eastAsia="Calibri" w:hAnsi="Times New Roman" w:cs="Times New Roman"/>
          <w:sz w:val="24"/>
          <w:szCs w:val="24"/>
          <w:lang w:val="uk-UA"/>
        </w:rPr>
        <w:t>квести</w:t>
      </w:r>
      <w:proofErr w:type="spellEnd"/>
      <w:r w:rsidR="00727894" w:rsidRPr="00727894">
        <w:rPr>
          <w:rFonts w:ascii="Times New Roman" w:eastAsia="Calibri" w:hAnsi="Times New Roman" w:cs="Times New Roman"/>
          <w:sz w:val="24"/>
          <w:szCs w:val="24"/>
          <w:lang w:val="uk-UA"/>
        </w:rPr>
        <w:t xml:space="preserve">, інтерактивні </w:t>
      </w:r>
      <w:proofErr w:type="spellStart"/>
      <w:r w:rsidR="00727894" w:rsidRPr="00727894">
        <w:rPr>
          <w:rFonts w:ascii="Times New Roman" w:eastAsia="Calibri" w:hAnsi="Times New Roman" w:cs="Times New Roman"/>
          <w:sz w:val="24"/>
          <w:szCs w:val="24"/>
          <w:lang w:val="uk-UA"/>
        </w:rPr>
        <w:t>уроки</w:t>
      </w:r>
      <w:proofErr w:type="spellEnd"/>
      <w:r w:rsidR="00727894" w:rsidRPr="00727894">
        <w:rPr>
          <w:rFonts w:ascii="Times New Roman" w:eastAsia="Calibri" w:hAnsi="Times New Roman" w:cs="Times New Roman"/>
          <w:sz w:val="24"/>
          <w:szCs w:val="24"/>
          <w:lang w:val="uk-UA"/>
        </w:rPr>
        <w:t xml:space="preserve"> (</w:t>
      </w:r>
      <w:proofErr w:type="spellStart"/>
      <w:r w:rsidR="00727894" w:rsidRPr="00727894">
        <w:rPr>
          <w:rFonts w:ascii="Times New Roman" w:eastAsia="Times New Roman" w:hAnsi="Times New Roman" w:cs="Times New Roman"/>
          <w:sz w:val="24"/>
          <w:szCs w:val="24"/>
          <w:lang w:val="uk-UA" w:eastAsia="uk-UA"/>
        </w:rPr>
        <w:t>уроки</w:t>
      </w:r>
      <w:proofErr w:type="spellEnd"/>
      <w:r w:rsidR="00727894" w:rsidRPr="00727894">
        <w:rPr>
          <w:rFonts w:ascii="Times New Roman" w:eastAsia="Times New Roman" w:hAnsi="Times New Roman" w:cs="Times New Roman"/>
          <w:sz w:val="24"/>
          <w:szCs w:val="24"/>
          <w:lang w:val="uk-UA" w:eastAsia="uk-UA"/>
        </w:rPr>
        <w:t xml:space="preserve">-«суди», </w:t>
      </w:r>
      <w:r w:rsidR="00727894" w:rsidRPr="00727894">
        <w:rPr>
          <w:rFonts w:ascii="Times New Roman" w:eastAsia="Calibri" w:hAnsi="Times New Roman" w:cs="Times New Roman"/>
          <w:sz w:val="24"/>
          <w:szCs w:val="24"/>
          <w:lang w:val="uk-UA"/>
        </w:rPr>
        <w:t>урок-</w:t>
      </w:r>
      <w:r w:rsidR="00727894" w:rsidRPr="00727894">
        <w:rPr>
          <w:rFonts w:ascii="Times New Roman" w:eastAsia="Times New Roman" w:hAnsi="Times New Roman" w:cs="Times New Roman"/>
          <w:sz w:val="24"/>
          <w:szCs w:val="24"/>
          <w:lang w:val="uk-UA" w:eastAsia="uk-UA"/>
        </w:rPr>
        <w:t xml:space="preserve">дискусійна група, </w:t>
      </w:r>
      <w:proofErr w:type="spellStart"/>
      <w:r w:rsidR="00727894" w:rsidRPr="00727894">
        <w:rPr>
          <w:rFonts w:ascii="Times New Roman" w:eastAsia="Times New Roman" w:hAnsi="Times New Roman" w:cs="Times New Roman"/>
          <w:sz w:val="24"/>
          <w:szCs w:val="24"/>
          <w:lang w:val="uk-UA" w:eastAsia="uk-UA"/>
        </w:rPr>
        <w:t>уроки</w:t>
      </w:r>
      <w:proofErr w:type="spellEnd"/>
      <w:r w:rsidR="00727894" w:rsidRPr="00727894">
        <w:rPr>
          <w:rFonts w:ascii="Times New Roman" w:eastAsia="Times New Roman" w:hAnsi="Times New Roman" w:cs="Times New Roman"/>
          <w:sz w:val="24"/>
          <w:szCs w:val="24"/>
          <w:lang w:val="uk-UA" w:eastAsia="uk-UA"/>
        </w:rPr>
        <w:t xml:space="preserve"> з навчанням одних учнів іншими), інтегровані </w:t>
      </w:r>
      <w:proofErr w:type="spellStart"/>
      <w:r w:rsidR="00727894" w:rsidRPr="00727894">
        <w:rPr>
          <w:rFonts w:ascii="Times New Roman" w:eastAsia="Times New Roman" w:hAnsi="Times New Roman" w:cs="Times New Roman"/>
          <w:sz w:val="24"/>
          <w:szCs w:val="24"/>
          <w:lang w:val="uk-UA" w:eastAsia="uk-UA"/>
        </w:rPr>
        <w:t>уроки</w:t>
      </w:r>
      <w:proofErr w:type="spellEnd"/>
      <w:r w:rsidR="00727894" w:rsidRPr="00727894">
        <w:rPr>
          <w:rFonts w:ascii="Times New Roman" w:eastAsia="Times New Roman" w:hAnsi="Times New Roman" w:cs="Times New Roman"/>
          <w:sz w:val="24"/>
          <w:szCs w:val="24"/>
          <w:lang w:val="uk-UA" w:eastAsia="uk-UA"/>
        </w:rPr>
        <w:t>,</w:t>
      </w:r>
      <w:r w:rsidR="00727894" w:rsidRPr="00727894">
        <w:rPr>
          <w:rFonts w:ascii="Times New Roman" w:eastAsia="Calibri" w:hAnsi="Times New Roman" w:cs="Times New Roman"/>
          <w:sz w:val="24"/>
          <w:szCs w:val="24"/>
          <w:lang w:val="uk-UA"/>
        </w:rPr>
        <w:t xml:space="preserve"> проблемний урок, відео-</w:t>
      </w:r>
      <w:proofErr w:type="spellStart"/>
      <w:r w:rsidR="00727894" w:rsidRPr="00727894">
        <w:rPr>
          <w:rFonts w:ascii="Times New Roman" w:eastAsia="Calibri" w:hAnsi="Times New Roman" w:cs="Times New Roman"/>
          <w:sz w:val="24"/>
          <w:szCs w:val="24"/>
          <w:lang w:val="uk-UA"/>
        </w:rPr>
        <w:t>уроки</w:t>
      </w:r>
      <w:proofErr w:type="spellEnd"/>
      <w:r w:rsidR="00727894" w:rsidRPr="00727894">
        <w:rPr>
          <w:rFonts w:ascii="Times New Roman" w:eastAsia="Calibri" w:hAnsi="Times New Roman" w:cs="Times New Roman"/>
          <w:sz w:val="24"/>
          <w:szCs w:val="24"/>
          <w:lang w:val="uk-UA"/>
        </w:rPr>
        <w:t>, прес-конференції, ділові ігри</w:t>
      </w:r>
      <w:r w:rsidR="00CB320D">
        <w:rPr>
          <w:rFonts w:ascii="Times New Roman" w:eastAsia="Calibri" w:hAnsi="Times New Roman" w:cs="Times New Roman"/>
          <w:sz w:val="24"/>
          <w:szCs w:val="24"/>
          <w:lang w:val="uk-UA"/>
        </w:rPr>
        <w:t xml:space="preserve">, </w:t>
      </w:r>
      <w:r w:rsidR="00727894" w:rsidRPr="00727894">
        <w:rPr>
          <w:rFonts w:ascii="Times New Roman" w:eastAsia="Calibri" w:hAnsi="Times New Roman" w:cs="Times New Roman"/>
          <w:sz w:val="24"/>
          <w:szCs w:val="24"/>
          <w:lang w:val="uk-UA"/>
        </w:rPr>
        <w:t xml:space="preserve"> тощо. </w:t>
      </w:r>
      <w:r w:rsidR="00CB320D">
        <w:rPr>
          <w:rFonts w:ascii="Times New Roman" w:eastAsia="Calibri" w:hAnsi="Times New Roman" w:cs="Times New Roman"/>
          <w:sz w:val="24"/>
          <w:szCs w:val="24"/>
          <w:lang w:val="uk-UA"/>
        </w:rPr>
        <w:t xml:space="preserve">Організація освітнього процесу за особливих умов можлива   </w:t>
      </w:r>
      <w:r>
        <w:rPr>
          <w:rFonts w:ascii="Times New Roman" w:eastAsia="Calibri" w:hAnsi="Times New Roman" w:cs="Times New Roman"/>
          <w:sz w:val="24"/>
          <w:szCs w:val="24"/>
          <w:lang w:val="uk-UA"/>
        </w:rPr>
        <w:t xml:space="preserve">також </w:t>
      </w:r>
      <w:r w:rsidR="00CB320D">
        <w:rPr>
          <w:rFonts w:ascii="Times New Roman" w:eastAsia="Calibri" w:hAnsi="Times New Roman" w:cs="Times New Roman"/>
          <w:sz w:val="24"/>
          <w:szCs w:val="24"/>
          <w:lang w:val="uk-UA"/>
        </w:rPr>
        <w:t>з використанням елементів дистанційного навчання.</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Calibri" w:hAnsi="Times New Roman" w:cs="Times New Roman"/>
          <w:sz w:val="24"/>
          <w:szCs w:val="24"/>
          <w:lang w:val="uk-UA"/>
        </w:rPr>
        <w:t>Засвоєння нового матеріалу</w:t>
      </w:r>
      <w:r w:rsidRPr="00727894">
        <w:rPr>
          <w:rFonts w:ascii="Times New Roman" w:eastAsia="Times New Roman" w:hAnsi="Times New Roman" w:cs="Times New Roman"/>
          <w:sz w:val="24"/>
          <w:szCs w:val="24"/>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727894">
        <w:rPr>
          <w:rFonts w:ascii="Times New Roman" w:eastAsia="Times New Roman" w:hAnsi="Times New Roman" w:cs="Times New Roman"/>
          <w:sz w:val="24"/>
          <w:szCs w:val="24"/>
          <w:lang w:val="uk-UA" w:eastAsia="uk-UA"/>
        </w:rPr>
        <w:t>уроках</w:t>
      </w:r>
      <w:proofErr w:type="spellEnd"/>
      <w:r w:rsidRPr="00727894">
        <w:rPr>
          <w:rFonts w:ascii="Times New Roman" w:eastAsia="Times New Roman" w:hAnsi="Times New Roman" w:cs="Times New Roman"/>
          <w:sz w:val="24"/>
          <w:szCs w:val="24"/>
          <w:lang w:val="uk-UA" w:eastAsia="uk-UA"/>
        </w:rPr>
        <w:t xml:space="preserve"> або не зрозуміли, не засвоїли зміст окремих предметів. Розвиток і корекцію основних </w:t>
      </w:r>
      <w:proofErr w:type="spellStart"/>
      <w:r w:rsidRPr="00727894">
        <w:rPr>
          <w:rFonts w:ascii="Times New Roman" w:eastAsia="Times New Roman" w:hAnsi="Times New Roman" w:cs="Times New Roman"/>
          <w:sz w:val="24"/>
          <w:szCs w:val="24"/>
          <w:lang w:val="uk-UA" w:eastAsia="uk-UA"/>
        </w:rPr>
        <w:t>компетентностей</w:t>
      </w:r>
      <w:proofErr w:type="spellEnd"/>
      <w:r w:rsidRPr="00727894">
        <w:rPr>
          <w:rFonts w:ascii="Times New Roman" w:eastAsia="Times New Roman" w:hAnsi="Times New Roman" w:cs="Times New Roman"/>
          <w:sz w:val="24"/>
          <w:szCs w:val="24"/>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sz w:val="24"/>
          <w:szCs w:val="24"/>
          <w:lang w:val="uk-UA" w:eastAsia="uk-UA"/>
        </w:rPr>
        <w:t xml:space="preserve">З метою </w:t>
      </w:r>
      <w:r w:rsidRPr="00727894">
        <w:rPr>
          <w:rFonts w:ascii="Times New Roman" w:eastAsia="Calibri" w:hAnsi="Times New Roman" w:cs="Times New Roman"/>
          <w:sz w:val="24"/>
          <w:szCs w:val="24"/>
          <w:lang w:val="uk-UA"/>
        </w:rPr>
        <w:t>засвоєння нового матеріалу</w:t>
      </w:r>
      <w:r w:rsidRPr="00727894">
        <w:rPr>
          <w:rFonts w:ascii="Times New Roman" w:eastAsia="Times New Roman" w:hAnsi="Times New Roman" w:cs="Times New Roman"/>
          <w:sz w:val="24"/>
          <w:szCs w:val="24"/>
          <w:lang w:val="uk-UA" w:eastAsia="uk-UA"/>
        </w:rPr>
        <w:t xml:space="preserve"> та </w:t>
      </w:r>
      <w:r w:rsidRPr="00727894">
        <w:rPr>
          <w:rFonts w:ascii="Times New Roman" w:eastAsia="Calibri" w:hAnsi="Times New Roman" w:cs="Times New Roman"/>
          <w:sz w:val="24"/>
          <w:szCs w:val="24"/>
          <w:lang w:val="uk-UA"/>
        </w:rPr>
        <w:t xml:space="preserve">розвитку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w:t>
      </w:r>
      <w:r w:rsidRPr="00727894">
        <w:rPr>
          <w:rFonts w:ascii="Times New Roman" w:eastAsia="Times New Roman" w:hAnsi="Times New Roman" w:cs="Times New Roman"/>
          <w:sz w:val="24"/>
          <w:szCs w:val="24"/>
          <w:lang w:val="uk-UA" w:eastAsia="uk-UA"/>
        </w:rPr>
        <w:lastRenderedPageBreak/>
        <w:t xml:space="preserve">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sz w:val="24"/>
          <w:szCs w:val="24"/>
          <w:lang w:val="uk-UA" w:eastAsia="uk-UA"/>
        </w:rPr>
        <w:t>Консультація будується за принципом питань і відповідей.</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Calibri" w:hAnsi="Times New Roman" w:cs="Times New Roman"/>
          <w:sz w:val="24"/>
          <w:szCs w:val="24"/>
          <w:lang w:val="uk-UA"/>
        </w:rPr>
        <w:t xml:space="preserve">Перевірка та/або оцінювання досягнення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Times New Roman" w:hAnsi="Times New Roman" w:cs="Times New Roman"/>
          <w:sz w:val="24"/>
          <w:szCs w:val="24"/>
          <w:lang w:val="uk-UA" w:eastAsia="uk-UA"/>
        </w:rPr>
        <w:t xml:space="preserve"> крім уроку може здійснюватися у формі заліку, співбесіди, контрольного навчально-практичного заняття. </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727894">
        <w:rPr>
          <w:rFonts w:ascii="Times New Roman" w:eastAsia="Times New Roman" w:hAnsi="Times New Roman" w:cs="Times New Roman"/>
          <w:sz w:val="24"/>
          <w:szCs w:val="24"/>
          <w:lang w:val="uk-UA" w:eastAsia="uk-UA"/>
        </w:rPr>
        <w:t>компетентностей</w:t>
      </w:r>
      <w:proofErr w:type="spellEnd"/>
      <w:r w:rsidRPr="00727894">
        <w:rPr>
          <w:rFonts w:ascii="Times New Roman" w:eastAsia="Times New Roman" w:hAnsi="Times New Roman" w:cs="Times New Roman"/>
          <w:sz w:val="24"/>
          <w:szCs w:val="24"/>
          <w:lang w:val="uk-UA" w:eastAsia="uk-UA"/>
        </w:rPr>
        <w:t xml:space="preserve">. Співбесіда, як і залік, тільки у формі індивідуальної бесіди, проводиться з метою з'ясувати рівень досягнення </w:t>
      </w:r>
      <w:proofErr w:type="spellStart"/>
      <w:r w:rsidRPr="00727894">
        <w:rPr>
          <w:rFonts w:ascii="Times New Roman" w:eastAsia="Times New Roman" w:hAnsi="Times New Roman" w:cs="Times New Roman"/>
          <w:sz w:val="24"/>
          <w:szCs w:val="24"/>
          <w:lang w:val="uk-UA" w:eastAsia="uk-UA"/>
        </w:rPr>
        <w:t>компетентностей</w:t>
      </w:r>
      <w:proofErr w:type="spellEnd"/>
      <w:r w:rsidRPr="00727894">
        <w:rPr>
          <w:rFonts w:ascii="Times New Roman" w:eastAsia="Times New Roman" w:hAnsi="Times New Roman" w:cs="Times New Roman"/>
          <w:sz w:val="24"/>
          <w:szCs w:val="24"/>
          <w:lang w:val="uk-UA" w:eastAsia="uk-UA"/>
        </w:rPr>
        <w:t>.</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sz w:val="24"/>
          <w:szCs w:val="24"/>
          <w:lang w:val="uk-UA" w:eastAsia="uk-UA"/>
        </w:rPr>
        <w:t xml:space="preserve">Функцію </w:t>
      </w:r>
      <w:r w:rsidRPr="00727894">
        <w:rPr>
          <w:rFonts w:ascii="Times New Roman" w:eastAsia="Calibri" w:hAnsi="Times New Roman" w:cs="Times New Roman"/>
          <w:sz w:val="24"/>
          <w:szCs w:val="24"/>
          <w:lang w:val="uk-UA"/>
        </w:rPr>
        <w:t xml:space="preserve">перевірки та/або оцінювання досягнення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Times New Roman" w:hAnsi="Times New Roman" w:cs="Times New Roman"/>
          <w:sz w:val="24"/>
          <w:szCs w:val="24"/>
          <w:lang w:val="uk-UA" w:eastAsia="uk-UA"/>
        </w:rPr>
        <w:t xml:space="preserve"> виконує навчально-практичне заняття. Здобувачі одержують конкретні завдання, з виконання яких звітують перед вчителем. </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sz w:val="24"/>
          <w:szCs w:val="24"/>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здобувачі самостійно виготовляють вироби, проводять виміри та звітують за виконану роботу.</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bCs/>
          <w:sz w:val="24"/>
          <w:szCs w:val="24"/>
          <w:lang w:val="uk-UA" w:eastAsia="uk-UA"/>
        </w:rPr>
        <w:t>Екскурсії</w:t>
      </w:r>
      <w:r w:rsidRPr="00727894">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27894" w:rsidRPr="00727894" w:rsidRDefault="00727894" w:rsidP="00727894">
      <w:pPr>
        <w:spacing w:after="0" w:line="240" w:lineRule="auto"/>
        <w:ind w:firstLine="709"/>
        <w:jc w:val="both"/>
        <w:rPr>
          <w:rFonts w:ascii="Times New Roman" w:eastAsia="Times New Roman" w:hAnsi="Times New Roman" w:cs="Times New Roman"/>
          <w:sz w:val="24"/>
          <w:szCs w:val="24"/>
          <w:lang w:val="uk-UA" w:eastAsia="uk-UA"/>
        </w:rPr>
      </w:pPr>
      <w:r w:rsidRPr="00727894">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727894">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Форми організації освітнього процесу можуть </w:t>
      </w:r>
      <w:proofErr w:type="spellStart"/>
      <w:r w:rsidRPr="00727894">
        <w:rPr>
          <w:rFonts w:ascii="Times New Roman" w:eastAsia="Calibri" w:hAnsi="Times New Roman" w:cs="Times New Roman"/>
          <w:sz w:val="24"/>
          <w:szCs w:val="24"/>
          <w:lang w:val="uk-UA"/>
        </w:rPr>
        <w:t>уточнюватись</w:t>
      </w:r>
      <w:proofErr w:type="spellEnd"/>
      <w:r w:rsidRPr="00727894">
        <w:rPr>
          <w:rFonts w:ascii="Times New Roman" w:eastAsia="Calibri" w:hAnsi="Times New Roman" w:cs="Times New Roman"/>
          <w:sz w:val="24"/>
          <w:szCs w:val="24"/>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27894" w:rsidRPr="00727894" w:rsidRDefault="00727894" w:rsidP="00727894">
      <w:pPr>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27894" w:rsidRPr="00727894" w:rsidRDefault="00727894" w:rsidP="00727894">
      <w:pPr>
        <w:shd w:val="clear" w:color="auto" w:fill="FFFFFF"/>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i/>
          <w:sz w:val="24"/>
          <w:szCs w:val="24"/>
          <w:lang w:val="uk-UA"/>
        </w:rPr>
        <w:t>Опис та інструменти системи внутрішнього забезпечення якості освіти.</w:t>
      </w:r>
      <w:r w:rsidRPr="00727894">
        <w:rPr>
          <w:rFonts w:ascii="Times New Roman" w:eastAsia="Calibri" w:hAnsi="Times New Roman" w:cs="Times New Roman"/>
          <w:sz w:val="24"/>
          <w:szCs w:val="24"/>
          <w:lang w:val="uk-UA"/>
        </w:rPr>
        <w:t xml:space="preserve"> Система внутрішнього забезпечення якості складається з наступних компонентів:</w:t>
      </w:r>
    </w:p>
    <w:p w:rsidR="00727894" w:rsidRPr="00727894" w:rsidRDefault="00727894" w:rsidP="00727894">
      <w:pPr>
        <w:shd w:val="clear" w:color="auto" w:fill="FFFFFF"/>
        <w:tabs>
          <w:tab w:val="left" w:pos="284"/>
          <w:tab w:val="left" w:pos="1134"/>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кадрове забезпечення освітньої діяльності;</w:t>
      </w:r>
    </w:p>
    <w:p w:rsidR="00727894" w:rsidRPr="00727894" w:rsidRDefault="00727894" w:rsidP="00727894">
      <w:pPr>
        <w:shd w:val="clear" w:color="auto" w:fill="FFFFFF"/>
        <w:tabs>
          <w:tab w:val="left" w:pos="284"/>
          <w:tab w:val="left" w:pos="1134"/>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навчально-методичне забезпечення освітньої діяльності;</w:t>
      </w:r>
    </w:p>
    <w:p w:rsidR="00727894" w:rsidRPr="00727894" w:rsidRDefault="00727894" w:rsidP="00727894">
      <w:pPr>
        <w:shd w:val="clear" w:color="auto" w:fill="FFFFFF"/>
        <w:tabs>
          <w:tab w:val="left" w:pos="284"/>
          <w:tab w:val="left" w:pos="1134"/>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матеріально-технічне забезпечення освітньої діяльності;</w:t>
      </w:r>
    </w:p>
    <w:p w:rsidR="00727894" w:rsidRPr="00727894" w:rsidRDefault="00727894" w:rsidP="00727894">
      <w:pPr>
        <w:shd w:val="clear" w:color="auto" w:fill="FFFFFF"/>
        <w:tabs>
          <w:tab w:val="left" w:pos="284"/>
          <w:tab w:val="left" w:pos="1134"/>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якість проведення навчальних занять;</w:t>
      </w:r>
    </w:p>
    <w:p w:rsidR="00727894" w:rsidRPr="00727894" w:rsidRDefault="00727894" w:rsidP="00727894">
      <w:pPr>
        <w:shd w:val="clear" w:color="auto" w:fill="FFFFFF"/>
        <w:tabs>
          <w:tab w:val="left" w:pos="284"/>
          <w:tab w:val="left" w:pos="1134"/>
        </w:tabs>
        <w:spacing w:after="0" w:line="240" w:lineRule="auto"/>
        <w:ind w:left="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моніторинг досягнення </w:t>
      </w:r>
      <w:r w:rsidRPr="00727894">
        <w:rPr>
          <w:rFonts w:ascii="Times New Roman" w:eastAsia="Times New Roman" w:hAnsi="Times New Roman" w:cs="Times New Roman"/>
          <w:sz w:val="24"/>
          <w:szCs w:val="24"/>
          <w:lang w:val="uk-UA" w:eastAsia="uk-UA"/>
        </w:rPr>
        <w:t xml:space="preserve">учнями </w:t>
      </w:r>
      <w:r w:rsidRPr="00727894">
        <w:rPr>
          <w:rFonts w:ascii="Times New Roman" w:eastAsia="Calibri" w:hAnsi="Times New Roman" w:cs="Times New Roman"/>
          <w:sz w:val="24"/>
          <w:szCs w:val="24"/>
          <w:lang w:val="uk-UA"/>
        </w:rPr>
        <w:t>результатів навчання (</w:t>
      </w:r>
      <w:proofErr w:type="spellStart"/>
      <w:r w:rsidRPr="00727894">
        <w:rPr>
          <w:rFonts w:ascii="Times New Roman" w:eastAsia="Calibri" w:hAnsi="Times New Roman" w:cs="Times New Roman"/>
          <w:sz w:val="24"/>
          <w:szCs w:val="24"/>
          <w:lang w:val="uk-UA"/>
        </w:rPr>
        <w:t>компетентностей</w:t>
      </w:r>
      <w:proofErr w:type="spellEnd"/>
      <w:r w:rsidRPr="00727894">
        <w:rPr>
          <w:rFonts w:ascii="Times New Roman" w:eastAsia="Calibri" w:hAnsi="Times New Roman" w:cs="Times New Roman"/>
          <w:sz w:val="24"/>
          <w:szCs w:val="24"/>
          <w:lang w:val="uk-UA"/>
        </w:rPr>
        <w:t>).</w:t>
      </w:r>
    </w:p>
    <w:p w:rsidR="00727894" w:rsidRPr="00727894" w:rsidRDefault="00727894" w:rsidP="00727894">
      <w:pPr>
        <w:shd w:val="clear" w:color="auto" w:fill="FFFFFF"/>
        <w:tabs>
          <w:tab w:val="left" w:pos="1134"/>
        </w:tabs>
        <w:spacing w:after="0" w:line="240" w:lineRule="auto"/>
        <w:ind w:firstLine="709"/>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Завдання системи внутрішнього забезпечення якості освіти:</w:t>
      </w:r>
    </w:p>
    <w:p w:rsidR="00727894" w:rsidRPr="00727894" w:rsidRDefault="00727894" w:rsidP="00727894">
      <w:pPr>
        <w:shd w:val="clear" w:color="auto" w:fill="FFFFFF"/>
        <w:tabs>
          <w:tab w:val="left" w:pos="284"/>
          <w:tab w:val="left" w:pos="1134"/>
        </w:tabs>
        <w:spacing w:after="0" w:line="240" w:lineRule="auto"/>
        <w:ind w:left="709"/>
        <w:jc w:val="both"/>
        <w:rPr>
          <w:rFonts w:ascii="Times New Roman" w:eastAsia="Times New Roman" w:hAnsi="Times New Roman" w:cs="Times New Roman"/>
          <w:sz w:val="24"/>
          <w:szCs w:val="24"/>
          <w:lang w:val="uk-UA" w:eastAsia="ru-RU"/>
        </w:rPr>
      </w:pPr>
      <w:r w:rsidRPr="00727894">
        <w:rPr>
          <w:rFonts w:ascii="Times New Roman" w:eastAsia="Calibri" w:hAnsi="Times New Roman" w:cs="Times New Roman"/>
          <w:sz w:val="24"/>
          <w:szCs w:val="24"/>
          <w:lang w:val="uk-UA"/>
        </w:rPr>
        <w:t>оновлення методичної бази освітньої діяльності;</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4"/>
          <w:szCs w:val="24"/>
          <w:lang w:val="uk-UA" w:eastAsia="ru-RU"/>
        </w:rPr>
      </w:pPr>
      <w:r w:rsidRPr="00727894">
        <w:rPr>
          <w:rFonts w:ascii="Times New Roman" w:eastAsia="Calibri"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4"/>
          <w:szCs w:val="24"/>
          <w:lang w:val="uk-UA" w:eastAsia="ru-RU"/>
        </w:rPr>
      </w:pPr>
      <w:r w:rsidRPr="00727894">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4"/>
          <w:szCs w:val="24"/>
          <w:lang w:val="uk-UA"/>
        </w:rPr>
      </w:pPr>
      <w:r w:rsidRPr="00727894">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727894" w:rsidRPr="00727894" w:rsidRDefault="00727894" w:rsidP="00727894">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4"/>
          <w:szCs w:val="24"/>
          <w:lang w:val="uk-UA"/>
        </w:rPr>
      </w:pPr>
    </w:p>
    <w:p w:rsidR="00727894" w:rsidRDefault="00727894" w:rsidP="00727894">
      <w:pPr>
        <w:tabs>
          <w:tab w:val="left" w:pos="5103"/>
        </w:tabs>
        <w:spacing w:after="0" w:line="240" w:lineRule="auto"/>
        <w:ind w:left="720"/>
        <w:contextualSpacing/>
        <w:jc w:val="center"/>
        <w:rPr>
          <w:rFonts w:ascii="Times New Roman" w:eastAsia="Calibri" w:hAnsi="Times New Roman" w:cs="Times New Roman"/>
          <w:b/>
          <w:bCs/>
          <w:caps/>
          <w:sz w:val="24"/>
          <w:szCs w:val="24"/>
          <w:lang w:val="uk-UA"/>
        </w:rPr>
      </w:pPr>
      <w:r w:rsidRPr="00727894">
        <w:rPr>
          <w:rFonts w:ascii="Times New Roman" w:eastAsia="Calibri" w:hAnsi="Times New Roman" w:cs="Times New Roman"/>
          <w:b/>
          <w:bCs/>
          <w:caps/>
          <w:sz w:val="24"/>
          <w:szCs w:val="24"/>
          <w:lang w:val="en-US"/>
        </w:rPr>
        <w:t>v</w:t>
      </w:r>
      <w:r w:rsidRPr="00727894">
        <w:rPr>
          <w:rFonts w:ascii="Times New Roman" w:eastAsia="Calibri" w:hAnsi="Times New Roman" w:cs="Times New Roman"/>
          <w:b/>
          <w:bCs/>
          <w:caps/>
          <w:sz w:val="24"/>
          <w:szCs w:val="24"/>
        </w:rPr>
        <w:t>.</w:t>
      </w:r>
      <w:r w:rsidRPr="00727894">
        <w:rPr>
          <w:rFonts w:ascii="Times New Roman" w:eastAsia="Calibri" w:hAnsi="Times New Roman" w:cs="Times New Roman"/>
          <w:b/>
          <w:bCs/>
          <w:caps/>
          <w:sz w:val="24"/>
          <w:szCs w:val="24"/>
          <w:lang w:val="uk-UA"/>
        </w:rPr>
        <w:t>Особливості організації освітнього процесу</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ab/>
        <w:t xml:space="preserve">Великого значення на сьогоднішній день набуває аспект педагогіки партнерства між всіма учасниками освітнього процесу. </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727894" w:rsidRPr="00727894" w:rsidRDefault="00727894" w:rsidP="00727894">
      <w:pPr>
        <w:numPr>
          <w:ilvl w:val="0"/>
          <w:numId w:val="8"/>
        </w:numPr>
        <w:tabs>
          <w:tab w:val="left" w:pos="567"/>
        </w:tabs>
        <w:spacing w:after="0" w:line="240" w:lineRule="auto"/>
        <w:contextualSpacing/>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подолання інертності мислення, </w:t>
      </w:r>
    </w:p>
    <w:p w:rsidR="00727894" w:rsidRPr="00727894" w:rsidRDefault="00727894" w:rsidP="00727894">
      <w:pPr>
        <w:numPr>
          <w:ilvl w:val="0"/>
          <w:numId w:val="8"/>
        </w:numPr>
        <w:tabs>
          <w:tab w:val="left" w:pos="567"/>
        </w:tabs>
        <w:spacing w:after="0" w:line="240" w:lineRule="auto"/>
        <w:contextualSpacing/>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перехід на якісно новий рівень побудови взаємовідносин між учасниками освітнього процесу. </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lastRenderedPageBreak/>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ab/>
        <w:t>Принципи партнерства</w:t>
      </w:r>
      <w:r w:rsidR="00D145EE">
        <w:rPr>
          <w:rFonts w:ascii="Times New Roman" w:eastAsia="Calibri" w:hAnsi="Times New Roman" w:cs="Times New Roman"/>
          <w:sz w:val="24"/>
          <w:szCs w:val="24"/>
          <w:lang w:val="uk-UA"/>
        </w:rPr>
        <w:t xml:space="preserve">, які </w:t>
      </w:r>
      <w:r w:rsidRPr="00727894">
        <w:rPr>
          <w:rFonts w:ascii="Times New Roman" w:eastAsia="Calibri" w:hAnsi="Times New Roman" w:cs="Times New Roman"/>
          <w:sz w:val="24"/>
          <w:szCs w:val="24"/>
          <w:lang w:val="uk-UA"/>
        </w:rPr>
        <w:t xml:space="preserve"> застосовуємо: </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повага до особистості; </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доброзичливість і позитивне ставлення; </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довіра у відносинах;</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 діалог – взаємодія – взаємоповага; </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розподілене лідерство (</w:t>
      </w:r>
      <w:proofErr w:type="spellStart"/>
      <w:r w:rsidRPr="00727894">
        <w:rPr>
          <w:rFonts w:ascii="Times New Roman" w:eastAsia="Calibri" w:hAnsi="Times New Roman" w:cs="Times New Roman"/>
          <w:sz w:val="24"/>
          <w:szCs w:val="24"/>
          <w:lang w:val="uk-UA"/>
        </w:rPr>
        <w:t>проактивність</w:t>
      </w:r>
      <w:proofErr w:type="spellEnd"/>
      <w:r w:rsidRPr="00727894">
        <w:rPr>
          <w:rFonts w:ascii="Times New Roman" w:eastAsia="Calibri" w:hAnsi="Times New Roman" w:cs="Times New Roman"/>
          <w:sz w:val="24"/>
          <w:szCs w:val="24"/>
          <w:lang w:val="uk-UA"/>
        </w:rPr>
        <w:t xml:space="preserve">, право вибору та відповідальність за нього, горизонтальність </w:t>
      </w:r>
      <w:proofErr w:type="spellStart"/>
      <w:r w:rsidRPr="00727894">
        <w:rPr>
          <w:rFonts w:ascii="Times New Roman" w:eastAsia="Calibri" w:hAnsi="Times New Roman" w:cs="Times New Roman"/>
          <w:sz w:val="24"/>
          <w:szCs w:val="24"/>
          <w:lang w:val="uk-UA"/>
        </w:rPr>
        <w:t>зв’язків</w:t>
      </w:r>
      <w:proofErr w:type="spellEnd"/>
      <w:r w:rsidRPr="00727894">
        <w:rPr>
          <w:rFonts w:ascii="Times New Roman" w:eastAsia="Calibri" w:hAnsi="Times New Roman" w:cs="Times New Roman"/>
          <w:sz w:val="24"/>
          <w:szCs w:val="24"/>
          <w:lang w:val="uk-UA"/>
        </w:rPr>
        <w:t>);</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ab/>
        <w:t xml:space="preserve">Утілюючи ідеї педагогіки партнерства, вчителю необхідно використовувати в своїй роботі не тільки стандартні методи організації </w:t>
      </w:r>
      <w:r w:rsidR="00B90D88">
        <w:rPr>
          <w:rFonts w:ascii="Times New Roman" w:eastAsia="Calibri" w:hAnsi="Times New Roman" w:cs="Times New Roman"/>
          <w:sz w:val="24"/>
          <w:szCs w:val="24"/>
          <w:lang w:val="uk-UA"/>
        </w:rPr>
        <w:t>освітнього</w:t>
      </w:r>
      <w:r w:rsidRPr="00727894">
        <w:rPr>
          <w:rFonts w:ascii="Times New Roman" w:eastAsia="Calibri" w:hAnsi="Times New Roman" w:cs="Times New Roman"/>
          <w:sz w:val="24"/>
          <w:szCs w:val="24"/>
          <w:lang w:val="uk-UA"/>
        </w:rPr>
        <w:t xml:space="preserve">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B83FE0" w:rsidRDefault="00727894" w:rsidP="00727894">
      <w:pPr>
        <w:tabs>
          <w:tab w:val="left" w:pos="567"/>
        </w:tabs>
        <w:spacing w:after="0" w:line="240" w:lineRule="auto"/>
        <w:jc w:val="both"/>
        <w:rPr>
          <w:rFonts w:ascii="Times New Roman" w:eastAsia="Calibri" w:hAnsi="Times New Roman" w:cs="Times New Roman"/>
          <w:color w:val="FF0000"/>
          <w:sz w:val="24"/>
          <w:szCs w:val="24"/>
          <w:lang w:val="uk-UA"/>
        </w:rPr>
      </w:pPr>
      <w:r w:rsidRPr="00727894">
        <w:rPr>
          <w:rFonts w:ascii="Times New Roman" w:eastAsia="Calibri" w:hAnsi="Times New Roman" w:cs="Times New Roman"/>
          <w:sz w:val="24"/>
          <w:szCs w:val="24"/>
          <w:lang w:val="uk-UA"/>
        </w:rPr>
        <w:tab/>
        <w:t>Упродовж останніх років наполегливо працюємо  на упровадження особистісно-орієнтованої моделі освіти, засновано</w:t>
      </w:r>
      <w:r w:rsidR="00B90D88">
        <w:rPr>
          <w:rFonts w:ascii="Times New Roman" w:eastAsia="Calibri" w:hAnsi="Times New Roman" w:cs="Times New Roman"/>
          <w:sz w:val="24"/>
          <w:szCs w:val="24"/>
          <w:lang w:val="uk-UA"/>
        </w:rPr>
        <w:t xml:space="preserve">ї на ідеології </w:t>
      </w:r>
      <w:proofErr w:type="spellStart"/>
      <w:r w:rsidR="00B90D88">
        <w:rPr>
          <w:rFonts w:ascii="Times New Roman" w:eastAsia="Calibri" w:hAnsi="Times New Roman" w:cs="Times New Roman"/>
          <w:sz w:val="24"/>
          <w:szCs w:val="24"/>
          <w:lang w:val="uk-UA"/>
        </w:rPr>
        <w:t>дитиноцентризму</w:t>
      </w:r>
      <w:proofErr w:type="spellEnd"/>
      <w:r w:rsidR="00B83FE0">
        <w:rPr>
          <w:rFonts w:ascii="Times New Roman" w:eastAsia="Calibri" w:hAnsi="Times New Roman" w:cs="Times New Roman"/>
          <w:color w:val="FF0000"/>
          <w:sz w:val="24"/>
          <w:szCs w:val="24"/>
          <w:lang w:val="uk-UA"/>
        </w:rPr>
        <w:t>.</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ab/>
      </w:r>
      <w:proofErr w:type="spellStart"/>
      <w:r w:rsidRPr="00727894">
        <w:rPr>
          <w:rFonts w:ascii="Times New Roman" w:eastAsia="Calibri" w:hAnsi="Times New Roman" w:cs="Times New Roman"/>
          <w:sz w:val="24"/>
          <w:szCs w:val="24"/>
          <w:lang w:val="uk-UA"/>
        </w:rPr>
        <w:t>Дитиноцентризм</w:t>
      </w:r>
      <w:proofErr w:type="spellEnd"/>
      <w:r w:rsidRPr="00727894">
        <w:rPr>
          <w:rFonts w:ascii="Times New Roman" w:eastAsia="Calibri" w:hAnsi="Times New Roman" w:cs="Times New Roman"/>
          <w:sz w:val="24"/>
          <w:szCs w:val="24"/>
          <w:lang w:val="uk-UA"/>
        </w:rPr>
        <w:t xml:space="preserve"> розуміється як максимальне наближення навчання і виховання конкретної дитини до її сутності, здібностей і життєвих планів.</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ab/>
        <w:t xml:space="preserve">Актуальними для нової української школи є такі ідеї </w:t>
      </w:r>
      <w:proofErr w:type="spellStart"/>
      <w:r w:rsidRPr="00727894">
        <w:rPr>
          <w:rFonts w:ascii="Times New Roman" w:eastAsia="Calibri" w:hAnsi="Times New Roman" w:cs="Times New Roman"/>
          <w:sz w:val="24"/>
          <w:szCs w:val="24"/>
          <w:lang w:val="uk-UA"/>
        </w:rPr>
        <w:t>дитиноцентризму</w:t>
      </w:r>
      <w:proofErr w:type="spellEnd"/>
      <w:r w:rsidRPr="00727894">
        <w:rPr>
          <w:rFonts w:ascii="Times New Roman" w:eastAsia="Calibri" w:hAnsi="Times New Roman" w:cs="Times New Roman"/>
          <w:sz w:val="24"/>
          <w:szCs w:val="24"/>
          <w:lang w:val="uk-UA"/>
        </w:rPr>
        <w:t>:</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 відсутність адміністративного контролю, який обме</w:t>
      </w:r>
      <w:r w:rsidRPr="00727894">
        <w:rPr>
          <w:rFonts w:ascii="Times New Roman" w:eastAsia="Calibri" w:hAnsi="Times New Roman" w:cs="Times New Roman"/>
          <w:sz w:val="24"/>
          <w:szCs w:val="24"/>
          <w:lang w:val="uk-UA"/>
        </w:rPr>
        <w:softHyphen/>
        <w:t>жує свободу педагогічної творчості;</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 активність учнів у навчальному процесі, орієнт</w:t>
      </w:r>
      <w:r w:rsidR="00B90D88">
        <w:rPr>
          <w:rFonts w:ascii="Times New Roman" w:eastAsia="Calibri" w:hAnsi="Times New Roman" w:cs="Times New Roman"/>
          <w:sz w:val="24"/>
          <w:szCs w:val="24"/>
          <w:lang w:val="uk-UA"/>
        </w:rPr>
        <w:t>ація на інтереси та досвід школярів</w:t>
      </w:r>
      <w:r w:rsidRPr="00727894">
        <w:rPr>
          <w:rFonts w:ascii="Times New Roman" w:eastAsia="Calibri" w:hAnsi="Times New Roman" w:cs="Times New Roman"/>
          <w:sz w:val="24"/>
          <w:szCs w:val="24"/>
          <w:lang w:val="uk-UA"/>
        </w:rPr>
        <w:t xml:space="preserve">, створення </w:t>
      </w:r>
      <w:r w:rsidR="00B90D88">
        <w:rPr>
          <w:rFonts w:ascii="Times New Roman" w:eastAsia="Calibri" w:hAnsi="Times New Roman" w:cs="Times New Roman"/>
          <w:sz w:val="24"/>
          <w:szCs w:val="24"/>
          <w:lang w:val="uk-UA"/>
        </w:rPr>
        <w:t>освітнього</w:t>
      </w:r>
      <w:r w:rsidRPr="00727894">
        <w:rPr>
          <w:rFonts w:ascii="Times New Roman" w:eastAsia="Calibri" w:hAnsi="Times New Roman" w:cs="Times New Roman"/>
          <w:sz w:val="24"/>
          <w:szCs w:val="24"/>
          <w:lang w:val="uk-UA"/>
        </w:rPr>
        <w:t xml:space="preserve"> середовища, яке б перетворило навчання на яскравий елемент життя дитини; </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практична спрямованість навчальної діяльності, взаємозв’язок особистого розвитку дитини з її практичним досвідом;</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 відмова від орієнтації </w:t>
      </w:r>
      <w:r w:rsidR="00B90D88">
        <w:rPr>
          <w:rFonts w:ascii="Times New Roman" w:eastAsia="Calibri" w:hAnsi="Times New Roman" w:cs="Times New Roman"/>
          <w:sz w:val="24"/>
          <w:szCs w:val="24"/>
          <w:lang w:val="uk-UA"/>
        </w:rPr>
        <w:t>освітнього</w:t>
      </w:r>
      <w:r w:rsidRPr="00727894">
        <w:rPr>
          <w:rFonts w:ascii="Times New Roman" w:eastAsia="Calibri" w:hAnsi="Times New Roman" w:cs="Times New Roman"/>
          <w:sz w:val="24"/>
          <w:szCs w:val="24"/>
          <w:lang w:val="uk-UA"/>
        </w:rPr>
        <w:t xml:space="preserve"> процесу на середнього школяра і обов’язкове врахування інтересів кожної дитини;</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 виховання вільної незалежної особистості; </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727894" w:rsidRPr="00727894" w:rsidRDefault="00727894" w:rsidP="00727894">
      <w:pPr>
        <w:tabs>
          <w:tab w:val="left" w:pos="567"/>
        </w:tabs>
        <w:spacing w:after="0" w:line="240" w:lineRule="auto"/>
        <w:jc w:val="both"/>
        <w:rPr>
          <w:rFonts w:ascii="Times New Roman" w:eastAsia="Calibri" w:hAnsi="Times New Roman" w:cs="Times New Roman"/>
          <w:b/>
          <w:bCs/>
          <w:caps/>
          <w:sz w:val="24"/>
          <w:szCs w:val="24"/>
          <w:lang w:val="uk-UA"/>
        </w:rPr>
      </w:pPr>
      <w:r w:rsidRPr="00727894">
        <w:rPr>
          <w:rFonts w:ascii="Times New Roman" w:eastAsia="Calibri" w:hAnsi="Times New Roman" w:cs="Times New Roman"/>
          <w:sz w:val="24"/>
          <w:szCs w:val="24"/>
          <w:lang w:val="uk-UA"/>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727894" w:rsidRPr="00727894" w:rsidRDefault="00727894" w:rsidP="00727894">
      <w:pPr>
        <w:tabs>
          <w:tab w:val="left" w:pos="5103"/>
        </w:tabs>
        <w:spacing w:after="0" w:line="240" w:lineRule="auto"/>
        <w:ind w:left="360"/>
        <w:jc w:val="center"/>
        <w:rPr>
          <w:rFonts w:ascii="Times New Roman" w:eastAsia="Calibri" w:hAnsi="Times New Roman" w:cs="Times New Roman"/>
          <w:b/>
          <w:bCs/>
          <w:caps/>
          <w:sz w:val="24"/>
          <w:szCs w:val="24"/>
          <w:lang w:val="uk-UA"/>
        </w:rPr>
      </w:pPr>
      <w:r w:rsidRPr="00727894">
        <w:rPr>
          <w:rFonts w:ascii="Times New Roman" w:eastAsia="Calibri" w:hAnsi="Times New Roman" w:cs="Times New Roman"/>
          <w:b/>
          <w:bCs/>
          <w:caps/>
          <w:sz w:val="24"/>
          <w:szCs w:val="24"/>
          <w:lang w:val="en-US"/>
        </w:rPr>
        <w:t>vi</w:t>
      </w:r>
      <w:r w:rsidRPr="00727894">
        <w:rPr>
          <w:rFonts w:ascii="Times New Roman" w:eastAsia="Calibri" w:hAnsi="Times New Roman" w:cs="Times New Roman"/>
          <w:b/>
          <w:bCs/>
          <w:caps/>
          <w:sz w:val="24"/>
          <w:szCs w:val="24"/>
          <w:lang w:val="uk-UA"/>
        </w:rPr>
        <w:t>.Показники реалізації освітньої програми</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shd w:val="clear" w:color="auto" w:fill="FFFFFF"/>
          <w:lang w:val="uk-UA"/>
        </w:rPr>
      </w:pPr>
      <w:r w:rsidRPr="00727894">
        <w:rPr>
          <w:rFonts w:ascii="Times New Roman" w:eastAsia="Calibri" w:hAnsi="Times New Roman" w:cs="Times New Roman"/>
          <w:color w:val="333333"/>
          <w:sz w:val="24"/>
          <w:szCs w:val="24"/>
          <w:shd w:val="clear" w:color="auto" w:fill="FFFFFF"/>
          <w:lang w:val="uk-UA"/>
        </w:rPr>
        <w:tab/>
      </w:r>
      <w:r w:rsidRPr="00727894">
        <w:rPr>
          <w:rFonts w:ascii="Times New Roman" w:eastAsia="Calibri" w:hAnsi="Times New Roman" w:cs="Times New Roman"/>
          <w:sz w:val="24"/>
          <w:szCs w:val="24"/>
          <w:shd w:val="clear" w:color="auto" w:fill="FFFFFF"/>
          <w:lang w:val="uk-UA"/>
        </w:rPr>
        <w:t xml:space="preserve">Одним з сучасних викликів цієї Освітньої програми є впровадження Державного стандарту початкової освіти, </w:t>
      </w:r>
      <w:r w:rsidR="0076275E">
        <w:rPr>
          <w:rFonts w:ascii="Times New Roman" w:eastAsia="Calibri" w:hAnsi="Times New Roman" w:cs="Times New Roman"/>
          <w:sz w:val="24"/>
          <w:szCs w:val="24"/>
          <w:shd w:val="clear" w:color="auto" w:fill="FFFFFF"/>
          <w:lang w:val="uk-UA"/>
        </w:rPr>
        <w:t xml:space="preserve">Державного стандарту базової загальної освіти, </w:t>
      </w:r>
      <w:r w:rsidRPr="00727894">
        <w:rPr>
          <w:rFonts w:ascii="Times New Roman" w:eastAsia="Calibri" w:hAnsi="Times New Roman" w:cs="Times New Roman"/>
          <w:sz w:val="24"/>
          <w:szCs w:val="24"/>
          <w:shd w:val="clear" w:color="auto" w:fill="FFFFFF"/>
          <w:lang w:val="uk-UA"/>
        </w:rPr>
        <w:t xml:space="preserve">нових навчальних програм для 10-11 класів, які  діють з 2018-2019 навчального року. Адже ці документи  мають новий зміст, спрямований на формування </w:t>
      </w:r>
      <w:proofErr w:type="spellStart"/>
      <w:r w:rsidRPr="00727894">
        <w:rPr>
          <w:rFonts w:ascii="Times New Roman" w:eastAsia="Calibri" w:hAnsi="Times New Roman" w:cs="Times New Roman"/>
          <w:sz w:val="24"/>
          <w:szCs w:val="24"/>
          <w:shd w:val="clear" w:color="auto" w:fill="FFFFFF"/>
          <w:lang w:val="uk-UA"/>
        </w:rPr>
        <w:t>компетентностей</w:t>
      </w:r>
      <w:proofErr w:type="spellEnd"/>
      <w:r w:rsidRPr="00727894">
        <w:rPr>
          <w:rFonts w:ascii="Times New Roman" w:eastAsia="Calibri" w:hAnsi="Times New Roman" w:cs="Times New Roman"/>
          <w:sz w:val="24"/>
          <w:szCs w:val="24"/>
          <w:shd w:val="clear" w:color="auto" w:fill="FFFFFF"/>
          <w:lang w:val="uk-UA"/>
        </w:rPr>
        <w:t xml:space="preserve"> в учнів, дотриманням діяльнісного та </w:t>
      </w:r>
      <w:proofErr w:type="spellStart"/>
      <w:r w:rsidRPr="00727894">
        <w:rPr>
          <w:rFonts w:ascii="Times New Roman" w:eastAsia="Calibri" w:hAnsi="Times New Roman" w:cs="Times New Roman"/>
          <w:sz w:val="24"/>
          <w:szCs w:val="24"/>
          <w:shd w:val="clear" w:color="auto" w:fill="FFFFFF"/>
          <w:lang w:val="uk-UA"/>
        </w:rPr>
        <w:t>компетентнісного</w:t>
      </w:r>
      <w:proofErr w:type="spellEnd"/>
      <w:r w:rsidRPr="00727894">
        <w:rPr>
          <w:rFonts w:ascii="Times New Roman" w:eastAsia="Calibri" w:hAnsi="Times New Roman" w:cs="Times New Roman"/>
          <w:sz w:val="24"/>
          <w:szCs w:val="24"/>
          <w:shd w:val="clear" w:color="auto" w:fill="FFFFFF"/>
          <w:lang w:val="uk-UA"/>
        </w:rPr>
        <w:t xml:space="preserve"> підходів, реалізацією інтегрованого навчання та вперше формувального оцінювання в 1-</w:t>
      </w:r>
      <w:r w:rsidR="004E0990">
        <w:rPr>
          <w:rFonts w:ascii="Times New Roman" w:eastAsia="Calibri" w:hAnsi="Times New Roman" w:cs="Times New Roman"/>
          <w:sz w:val="24"/>
          <w:szCs w:val="24"/>
          <w:shd w:val="clear" w:color="auto" w:fill="FFFFFF"/>
          <w:lang w:val="uk-UA"/>
        </w:rPr>
        <w:t>2</w:t>
      </w:r>
      <w:r w:rsidRPr="00727894">
        <w:rPr>
          <w:rFonts w:ascii="Times New Roman" w:eastAsia="Calibri" w:hAnsi="Times New Roman" w:cs="Times New Roman"/>
          <w:sz w:val="24"/>
          <w:szCs w:val="24"/>
          <w:shd w:val="clear" w:color="auto" w:fill="FFFFFF"/>
          <w:lang w:val="uk-UA"/>
        </w:rPr>
        <w:t>-х класах</w:t>
      </w:r>
      <w:r w:rsidR="009B2D63">
        <w:rPr>
          <w:rFonts w:ascii="Times New Roman" w:eastAsia="Calibri" w:hAnsi="Times New Roman" w:cs="Times New Roman"/>
          <w:sz w:val="24"/>
          <w:szCs w:val="24"/>
          <w:shd w:val="clear" w:color="auto" w:fill="FFFFFF"/>
          <w:lang w:val="uk-UA"/>
        </w:rPr>
        <w:t>, формувального та підсумкового оцінювання в 3-</w:t>
      </w:r>
      <w:r w:rsidR="00CC4A32">
        <w:rPr>
          <w:rFonts w:ascii="Times New Roman" w:eastAsia="Calibri" w:hAnsi="Times New Roman" w:cs="Times New Roman"/>
          <w:sz w:val="24"/>
          <w:szCs w:val="24"/>
          <w:shd w:val="clear" w:color="auto" w:fill="FFFFFF"/>
          <w:lang w:val="uk-UA"/>
        </w:rPr>
        <w:t>4-</w:t>
      </w:r>
      <w:r w:rsidR="009B2D63">
        <w:rPr>
          <w:rFonts w:ascii="Times New Roman" w:eastAsia="Calibri" w:hAnsi="Times New Roman" w:cs="Times New Roman"/>
          <w:sz w:val="24"/>
          <w:szCs w:val="24"/>
          <w:shd w:val="clear" w:color="auto" w:fill="FFFFFF"/>
          <w:lang w:val="uk-UA"/>
        </w:rPr>
        <w:t>х класах</w:t>
      </w:r>
      <w:r w:rsidRPr="00727894">
        <w:rPr>
          <w:rFonts w:ascii="Times New Roman" w:eastAsia="Calibri" w:hAnsi="Times New Roman" w:cs="Times New Roman"/>
          <w:sz w:val="24"/>
          <w:szCs w:val="24"/>
          <w:shd w:val="clear" w:color="auto" w:fill="FFFFFF"/>
          <w:lang w:val="uk-UA"/>
        </w:rPr>
        <w:t>.</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shd w:val="clear" w:color="auto" w:fill="FFFFFF"/>
          <w:lang w:val="uk-UA"/>
        </w:rPr>
      </w:pPr>
      <w:r w:rsidRPr="00727894">
        <w:rPr>
          <w:rFonts w:ascii="Times New Roman" w:eastAsia="Calibri" w:hAnsi="Times New Roman" w:cs="Times New Roman"/>
          <w:sz w:val="24"/>
          <w:szCs w:val="24"/>
          <w:shd w:val="clear" w:color="auto" w:fill="FFFFFF"/>
          <w:lang w:val="uk-UA"/>
        </w:rPr>
        <w:tab/>
        <w:t>Всі ці параметри потребують особливої уваги як з боку адміністрації освітнього закладу, так і з боку батьків.</w:t>
      </w:r>
    </w:p>
    <w:p w:rsidR="00727894" w:rsidRPr="00727894" w:rsidRDefault="00727894" w:rsidP="00727894">
      <w:pPr>
        <w:tabs>
          <w:tab w:val="left" w:pos="5103"/>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bCs/>
          <w:sz w:val="24"/>
          <w:szCs w:val="24"/>
          <w:lang w:val="uk-UA"/>
        </w:rPr>
        <w:t xml:space="preserve">        До вимірювання також належать рівень виконання планів та програм, календарно-тематичне планування вчителя, а також </w:t>
      </w:r>
      <w:proofErr w:type="spellStart"/>
      <w:r w:rsidRPr="00727894">
        <w:rPr>
          <w:rFonts w:ascii="Times New Roman" w:eastAsia="Calibri" w:hAnsi="Times New Roman" w:cs="Times New Roman"/>
          <w:bCs/>
          <w:sz w:val="24"/>
          <w:szCs w:val="24"/>
          <w:lang w:val="uk-UA"/>
        </w:rPr>
        <w:t>професійно</w:t>
      </w:r>
      <w:proofErr w:type="spellEnd"/>
      <w:r w:rsidRPr="00727894">
        <w:rPr>
          <w:rFonts w:ascii="Times New Roman" w:eastAsia="Calibri" w:hAnsi="Times New Roman" w:cs="Times New Roman"/>
          <w:bCs/>
          <w:sz w:val="24"/>
          <w:szCs w:val="24"/>
          <w:lang w:val="uk-UA"/>
        </w:rPr>
        <w:t xml:space="preserve">-діяльнісні якості педагогічних працівників, особлива увага вчителям </w:t>
      </w:r>
      <w:r w:rsidRPr="00727894">
        <w:rPr>
          <w:rFonts w:ascii="Times New Roman" w:eastAsia="Calibri" w:hAnsi="Times New Roman" w:cs="Times New Roman"/>
          <w:sz w:val="24"/>
          <w:szCs w:val="24"/>
          <w:lang w:val="uk-UA"/>
        </w:rPr>
        <w:t>початкових класів.</w:t>
      </w:r>
    </w:p>
    <w:p w:rsidR="00727894" w:rsidRPr="00727894" w:rsidRDefault="00727894" w:rsidP="00727894">
      <w:pPr>
        <w:tabs>
          <w:tab w:val="left" w:pos="5103"/>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Заклад визначає критерії, що  містять основні індивідуально-особистісні та </w:t>
      </w:r>
      <w:proofErr w:type="spellStart"/>
      <w:r w:rsidRPr="00727894">
        <w:rPr>
          <w:rFonts w:ascii="Times New Roman" w:eastAsia="Calibri" w:hAnsi="Times New Roman" w:cs="Times New Roman"/>
          <w:sz w:val="24"/>
          <w:szCs w:val="24"/>
          <w:lang w:val="uk-UA"/>
        </w:rPr>
        <w:t>професійно</w:t>
      </w:r>
      <w:proofErr w:type="spellEnd"/>
      <w:r w:rsidRPr="00727894">
        <w:rPr>
          <w:rFonts w:ascii="Times New Roman" w:eastAsia="Calibri" w:hAnsi="Times New Roman" w:cs="Times New Roman"/>
          <w:sz w:val="24"/>
          <w:szCs w:val="24"/>
          <w:lang w:val="uk-UA"/>
        </w:rPr>
        <w:t xml:space="preserve">-діяльнісні якості, необхідні для успішного виконання стратегічної мети та завдань реформування початкової освіти: </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ab/>
        <w:t xml:space="preserve">• </w:t>
      </w:r>
      <w:proofErr w:type="spellStart"/>
      <w:r w:rsidRPr="00727894">
        <w:rPr>
          <w:rFonts w:ascii="Times New Roman" w:eastAsia="Calibri" w:hAnsi="Times New Roman" w:cs="Times New Roman"/>
          <w:sz w:val="24"/>
          <w:szCs w:val="24"/>
          <w:lang w:val="uk-UA"/>
        </w:rPr>
        <w:t>професійно</w:t>
      </w:r>
      <w:proofErr w:type="spellEnd"/>
      <w:r w:rsidRPr="00727894">
        <w:rPr>
          <w:rFonts w:ascii="Times New Roman" w:eastAsia="Calibri" w:hAnsi="Times New Roman" w:cs="Times New Roman"/>
          <w:sz w:val="24"/>
          <w:szCs w:val="24"/>
          <w:lang w:val="uk-UA"/>
        </w:rPr>
        <w:t xml:space="preserve">-педагогічна компетентність – обізнаність із новітніми науково обґрунтованими відомостями з педагогіки, психології, </w:t>
      </w:r>
      <w:proofErr w:type="spellStart"/>
      <w:r w:rsidRPr="00727894">
        <w:rPr>
          <w:rFonts w:ascii="Times New Roman" w:eastAsia="Calibri" w:hAnsi="Times New Roman" w:cs="Times New Roman"/>
          <w:sz w:val="24"/>
          <w:szCs w:val="24"/>
          <w:lang w:val="uk-UA"/>
        </w:rPr>
        <w:t>методик</w:t>
      </w:r>
      <w:proofErr w:type="spellEnd"/>
      <w:r w:rsidRPr="00727894">
        <w:rPr>
          <w:rFonts w:ascii="Times New Roman" w:eastAsia="Calibri" w:hAnsi="Times New Roman" w:cs="Times New Roman"/>
          <w:sz w:val="24"/>
          <w:szCs w:val="24"/>
          <w:lang w:val="uk-UA"/>
        </w:rPr>
        <w:t xml:space="preserve">, </w:t>
      </w:r>
      <w:proofErr w:type="spellStart"/>
      <w:r w:rsidRPr="00727894">
        <w:rPr>
          <w:rFonts w:ascii="Times New Roman" w:eastAsia="Calibri" w:hAnsi="Times New Roman" w:cs="Times New Roman"/>
          <w:sz w:val="24"/>
          <w:szCs w:val="24"/>
          <w:lang w:val="uk-UA"/>
        </w:rPr>
        <w:t>інноватики</w:t>
      </w:r>
      <w:proofErr w:type="spellEnd"/>
      <w:r w:rsidRPr="00727894">
        <w:rPr>
          <w:rFonts w:ascii="Times New Roman" w:eastAsia="Calibri" w:hAnsi="Times New Roman" w:cs="Times New Roman"/>
          <w:sz w:val="24"/>
          <w:szCs w:val="24"/>
          <w:lang w:val="uk-UA"/>
        </w:rPr>
        <w:t xml:space="preserve"> для створення </w:t>
      </w:r>
      <w:proofErr w:type="spellStart"/>
      <w:r w:rsidRPr="00727894">
        <w:rPr>
          <w:rFonts w:ascii="Times New Roman" w:eastAsia="Calibri" w:hAnsi="Times New Roman" w:cs="Times New Roman"/>
          <w:sz w:val="24"/>
          <w:szCs w:val="24"/>
          <w:lang w:val="uk-UA"/>
        </w:rPr>
        <w:t>освітньо</w:t>
      </w:r>
      <w:proofErr w:type="spellEnd"/>
      <w:r w:rsidRPr="00727894">
        <w:rPr>
          <w:rFonts w:ascii="Times New Roman" w:eastAsia="Calibri" w:hAnsi="Times New Roman" w:cs="Times New Roman"/>
          <w:sz w:val="24"/>
          <w:szCs w:val="24"/>
          <w:lang w:val="uk-UA"/>
        </w:rPr>
        <w:t xml:space="preserve">-розвивального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w:t>
      </w:r>
      <w:r w:rsidRPr="00727894">
        <w:rPr>
          <w:rFonts w:ascii="Times New Roman" w:eastAsia="Calibri" w:hAnsi="Times New Roman" w:cs="Times New Roman"/>
          <w:sz w:val="24"/>
          <w:szCs w:val="24"/>
          <w:lang w:val="uk-UA"/>
        </w:rPr>
        <w:lastRenderedPageBreak/>
        <w:t xml:space="preserve">педагогічної рефлексії відповідно до провідних </w:t>
      </w:r>
      <w:proofErr w:type="spellStart"/>
      <w:r w:rsidRPr="00727894">
        <w:rPr>
          <w:rFonts w:ascii="Times New Roman" w:eastAsia="Calibri" w:hAnsi="Times New Roman" w:cs="Times New Roman"/>
          <w:sz w:val="24"/>
          <w:szCs w:val="24"/>
          <w:lang w:val="uk-UA"/>
        </w:rPr>
        <w:t>ціннісно</w:t>
      </w:r>
      <w:proofErr w:type="spellEnd"/>
      <w:r w:rsidRPr="00727894">
        <w:rPr>
          <w:rFonts w:ascii="Times New Roman" w:eastAsia="Calibri" w:hAnsi="Times New Roman" w:cs="Times New Roman"/>
          <w:sz w:val="24"/>
          <w:szCs w:val="24"/>
          <w:lang w:val="uk-UA"/>
        </w:rPr>
        <w:t xml:space="preserve">-світоглядних орієнтацій, вимог педагогічної етики та викликів початкової школи; </w:t>
      </w:r>
    </w:p>
    <w:p w:rsidR="00727894" w:rsidRPr="00727894" w:rsidRDefault="00727894" w:rsidP="00727894">
      <w:pPr>
        <w:tabs>
          <w:tab w:val="left" w:pos="5103"/>
        </w:tabs>
        <w:spacing w:after="0" w:line="240" w:lineRule="auto"/>
        <w:ind w:firstLine="567"/>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727894" w:rsidRPr="00727894" w:rsidRDefault="00727894" w:rsidP="00727894">
      <w:pPr>
        <w:tabs>
          <w:tab w:val="left" w:pos="5103"/>
        </w:tabs>
        <w:spacing w:after="0" w:line="240" w:lineRule="auto"/>
        <w:ind w:firstLine="567"/>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727894" w:rsidRPr="00727894" w:rsidRDefault="00727894" w:rsidP="00727894">
      <w:pPr>
        <w:tabs>
          <w:tab w:val="left" w:pos="5103"/>
        </w:tabs>
        <w:spacing w:after="0" w:line="240" w:lineRule="auto"/>
        <w:ind w:firstLine="567"/>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727894" w:rsidRPr="00727894" w:rsidRDefault="00727894" w:rsidP="00727894">
      <w:pPr>
        <w:tabs>
          <w:tab w:val="left" w:pos="5103"/>
        </w:tabs>
        <w:spacing w:after="0" w:line="240" w:lineRule="auto"/>
        <w:ind w:firstLine="567"/>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психологічно-</w:t>
      </w:r>
      <w:proofErr w:type="spellStart"/>
      <w:r w:rsidRPr="00727894">
        <w:rPr>
          <w:rFonts w:ascii="Times New Roman" w:eastAsia="Calibri" w:hAnsi="Times New Roman" w:cs="Times New Roman"/>
          <w:sz w:val="24"/>
          <w:szCs w:val="24"/>
          <w:lang w:val="uk-UA"/>
        </w:rPr>
        <w:t>фасилітативна</w:t>
      </w:r>
      <w:proofErr w:type="spellEnd"/>
      <w:r w:rsidRPr="00727894">
        <w:rPr>
          <w:rFonts w:ascii="Times New Roman" w:eastAsia="Calibri" w:hAnsi="Times New Roman" w:cs="Times New Roman"/>
          <w:sz w:val="24"/>
          <w:szCs w:val="24"/>
          <w:lang w:val="uk-UA"/>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727894" w:rsidRPr="00727894" w:rsidRDefault="00727894" w:rsidP="00727894">
      <w:pPr>
        <w:tabs>
          <w:tab w:val="left" w:pos="5103"/>
        </w:tabs>
        <w:spacing w:after="0" w:line="240" w:lineRule="auto"/>
        <w:ind w:firstLine="567"/>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727894" w:rsidRPr="00727894" w:rsidRDefault="00727894" w:rsidP="00727894">
      <w:pPr>
        <w:tabs>
          <w:tab w:val="left" w:pos="5103"/>
        </w:tabs>
        <w:spacing w:after="0" w:line="240" w:lineRule="auto"/>
        <w:ind w:firstLine="567"/>
        <w:jc w:val="both"/>
        <w:rPr>
          <w:rFonts w:ascii="Times New Roman" w:eastAsia="Calibri" w:hAnsi="Times New Roman" w:cs="Times New Roman"/>
          <w:bCs/>
          <w:sz w:val="24"/>
          <w:szCs w:val="24"/>
          <w:lang w:val="uk-UA"/>
        </w:rPr>
      </w:pPr>
      <w:r w:rsidRPr="00727894">
        <w:rPr>
          <w:rFonts w:ascii="Times New Roman" w:eastAsia="Calibri" w:hAnsi="Times New Roman" w:cs="Times New Roman"/>
          <w:sz w:val="24"/>
          <w:szCs w:val="24"/>
          <w:lang w:val="uk-UA"/>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727894" w:rsidRPr="00727894" w:rsidRDefault="00727894" w:rsidP="00727894">
      <w:pPr>
        <w:tabs>
          <w:tab w:val="left" w:pos="5103"/>
        </w:tabs>
        <w:spacing w:after="0" w:line="240" w:lineRule="auto"/>
        <w:ind w:left="720"/>
        <w:contextualSpacing/>
        <w:jc w:val="center"/>
        <w:rPr>
          <w:rFonts w:ascii="Times New Roman" w:eastAsia="Calibri" w:hAnsi="Times New Roman" w:cs="Times New Roman"/>
          <w:bCs/>
          <w:sz w:val="24"/>
          <w:szCs w:val="24"/>
          <w:lang w:val="uk-UA"/>
        </w:rPr>
      </w:pPr>
      <w:r w:rsidRPr="00727894">
        <w:rPr>
          <w:rFonts w:ascii="Times New Roman" w:eastAsia="Calibri" w:hAnsi="Times New Roman" w:cs="Times New Roman"/>
          <w:b/>
          <w:bCs/>
          <w:caps/>
          <w:sz w:val="24"/>
          <w:szCs w:val="24"/>
          <w:lang w:val="uk-UA"/>
        </w:rPr>
        <w:t>Модель випускника</w:t>
      </w:r>
    </w:p>
    <w:p w:rsidR="00727894" w:rsidRPr="00727894" w:rsidRDefault="00727894" w:rsidP="00727894">
      <w:pPr>
        <w:tabs>
          <w:tab w:val="left" w:pos="567"/>
        </w:tabs>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ab/>
        <w:t xml:space="preserve">Випускник  </w:t>
      </w:r>
      <w:r w:rsidRPr="00727894">
        <w:rPr>
          <w:rFonts w:ascii="Times New Roman" w:eastAsia="Times New Roman" w:hAnsi="Times New Roman" w:cs="Times New Roman"/>
          <w:color w:val="000000"/>
          <w:sz w:val="24"/>
          <w:szCs w:val="24"/>
          <w:lang w:val="uk-UA" w:eastAsia="ru-RU"/>
        </w:rPr>
        <w:t>НВК «ЗНЗ І-ІІІ ст.. №12-ДНЗ»</w:t>
      </w:r>
      <w:r w:rsidRPr="00727894">
        <w:rPr>
          <w:rFonts w:ascii="Times New Roman" w:eastAsia="Calibri" w:hAnsi="Times New Roman" w:cs="Times New Roman"/>
          <w:sz w:val="24"/>
          <w:szCs w:val="24"/>
          <w:lang w:val="uk-UA"/>
        </w:rPr>
        <w:t xml:space="preserve">–це особистість, патріот та </w:t>
      </w:r>
      <w:proofErr w:type="spellStart"/>
      <w:r w:rsidRPr="00727894">
        <w:rPr>
          <w:rFonts w:ascii="Times New Roman" w:eastAsia="Calibri" w:hAnsi="Times New Roman" w:cs="Times New Roman"/>
          <w:sz w:val="24"/>
          <w:szCs w:val="24"/>
          <w:lang w:val="uk-UA"/>
        </w:rPr>
        <w:t>інноватор</w:t>
      </w:r>
      <w:proofErr w:type="spellEnd"/>
      <w:r w:rsidRPr="00727894">
        <w:rPr>
          <w:rFonts w:ascii="Times New Roman" w:eastAsia="Calibri" w:hAnsi="Times New Roman" w:cs="Times New Roman"/>
          <w:sz w:val="24"/>
          <w:szCs w:val="24"/>
          <w:lang w:val="uk-UA"/>
        </w:rPr>
        <w:t>.</w:t>
      </w:r>
    </w:p>
    <w:p w:rsidR="00727894" w:rsidRPr="00727894" w:rsidRDefault="00727894" w:rsidP="00727894">
      <w:pPr>
        <w:numPr>
          <w:ilvl w:val="0"/>
          <w:numId w:val="4"/>
        </w:numPr>
        <w:spacing w:after="0" w:line="240" w:lineRule="auto"/>
        <w:contextualSpacing/>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Цілісна особистість, усебічно розвинена, здатна до критичного мислення;</w:t>
      </w:r>
    </w:p>
    <w:p w:rsidR="00727894" w:rsidRPr="00727894" w:rsidRDefault="00727894" w:rsidP="00727894">
      <w:pPr>
        <w:numPr>
          <w:ilvl w:val="0"/>
          <w:numId w:val="4"/>
        </w:numPr>
        <w:spacing w:after="0" w:line="240" w:lineRule="auto"/>
        <w:contextualSpacing/>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Патріот з активною позицією, який діє згідно з морально-етичними принципами і здатний приймати відповідальні рішення;</w:t>
      </w:r>
    </w:p>
    <w:p w:rsidR="00727894" w:rsidRPr="00727894" w:rsidRDefault="00727894" w:rsidP="00727894">
      <w:pPr>
        <w:numPr>
          <w:ilvl w:val="0"/>
          <w:numId w:val="4"/>
        </w:numPr>
        <w:spacing w:after="0" w:line="240" w:lineRule="auto"/>
        <w:contextualSpacing/>
        <w:jc w:val="both"/>
        <w:rPr>
          <w:rFonts w:ascii="Times New Roman" w:eastAsia="Calibri" w:hAnsi="Times New Roman" w:cs="Times New Roman"/>
          <w:sz w:val="24"/>
          <w:szCs w:val="24"/>
          <w:lang w:val="uk-UA"/>
        </w:rPr>
      </w:pPr>
      <w:proofErr w:type="spellStart"/>
      <w:r w:rsidRPr="00727894">
        <w:rPr>
          <w:rFonts w:ascii="Times New Roman" w:eastAsia="Calibri" w:hAnsi="Times New Roman" w:cs="Times New Roman"/>
          <w:sz w:val="24"/>
          <w:szCs w:val="24"/>
          <w:lang w:val="uk-UA"/>
        </w:rPr>
        <w:t>Інноватор</w:t>
      </w:r>
      <w:proofErr w:type="spellEnd"/>
      <w:r w:rsidRPr="00727894">
        <w:rPr>
          <w:rFonts w:ascii="Times New Roman" w:eastAsia="Calibri" w:hAnsi="Times New Roman" w:cs="Times New Roman"/>
          <w:sz w:val="24"/>
          <w:szCs w:val="24"/>
          <w:lang w:val="uk-UA"/>
        </w:rPr>
        <w:t>, здатний змінювати навколишній світ, розвивати економіку, конкурувати на ринку праці, вчитися впродовж життя.</w:t>
      </w:r>
    </w:p>
    <w:p w:rsidR="00727894" w:rsidRPr="00727894" w:rsidRDefault="00727894" w:rsidP="00727894">
      <w:pPr>
        <w:spacing w:after="0" w:line="240" w:lineRule="auto"/>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rsidRPr="00727894">
        <w:rPr>
          <w:rFonts w:ascii="Calibri" w:eastAsia="Calibri" w:hAnsi="Calibri" w:cs="Times New Roman"/>
          <w:sz w:val="24"/>
          <w:szCs w:val="24"/>
          <w:lang w:val="uk-UA"/>
        </w:rPr>
        <w:t xml:space="preserve">, </w:t>
      </w:r>
      <w:r w:rsidRPr="00727894">
        <w:rPr>
          <w:rFonts w:ascii="Times New Roman" w:eastAsia="Calibri" w:hAnsi="Times New Roman" w:cs="Times New Roman"/>
          <w:sz w:val="24"/>
          <w:szCs w:val="24"/>
          <w:lang w:val="uk-UA"/>
        </w:rPr>
        <w:t xml:space="preserve">тому що віримо:  ось хто </w:t>
      </w:r>
      <w:r w:rsidR="004D366A">
        <w:rPr>
          <w:rFonts w:ascii="Times New Roman" w:eastAsia="Calibri" w:hAnsi="Times New Roman" w:cs="Times New Roman"/>
          <w:sz w:val="24"/>
          <w:szCs w:val="24"/>
          <w:lang w:val="uk-UA"/>
        </w:rPr>
        <w:t>вестиме</w:t>
      </w:r>
      <w:r w:rsidRPr="00727894">
        <w:rPr>
          <w:rFonts w:ascii="Times New Roman" w:eastAsia="Calibri" w:hAnsi="Times New Roman" w:cs="Times New Roman"/>
          <w:sz w:val="24"/>
          <w:szCs w:val="24"/>
          <w:lang w:val="uk-UA"/>
        </w:rPr>
        <w:t xml:space="preserve"> Україну в ХХІ столітт</w:t>
      </w:r>
      <w:r w:rsidR="004D366A">
        <w:rPr>
          <w:rFonts w:ascii="Times New Roman" w:eastAsia="Calibri" w:hAnsi="Times New Roman" w:cs="Times New Roman"/>
          <w:sz w:val="24"/>
          <w:szCs w:val="24"/>
          <w:lang w:val="uk-UA"/>
        </w:rPr>
        <w:t>і</w:t>
      </w:r>
      <w:r w:rsidRPr="00727894">
        <w:rPr>
          <w:rFonts w:ascii="Times New Roman" w:eastAsia="Calibri" w:hAnsi="Times New Roman" w:cs="Times New Roman"/>
          <w:sz w:val="24"/>
          <w:szCs w:val="24"/>
          <w:lang w:val="uk-UA"/>
        </w:rPr>
        <w:t>.</w:t>
      </w:r>
    </w:p>
    <w:p w:rsidR="00727894" w:rsidRPr="00727894" w:rsidRDefault="00727894" w:rsidP="00727894">
      <w:pPr>
        <w:spacing w:after="0"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727894" w:rsidRDefault="00727894" w:rsidP="00727894">
      <w:pPr>
        <w:spacing w:line="240" w:lineRule="auto"/>
        <w:ind w:firstLine="708"/>
        <w:jc w:val="both"/>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4E0990" w:rsidRDefault="004E0990" w:rsidP="00727894">
      <w:pPr>
        <w:spacing w:line="240" w:lineRule="auto"/>
        <w:ind w:firstLine="708"/>
        <w:jc w:val="both"/>
        <w:rPr>
          <w:rFonts w:ascii="Times New Roman" w:eastAsia="Calibri" w:hAnsi="Times New Roman" w:cs="Times New Roman"/>
          <w:sz w:val="24"/>
          <w:szCs w:val="24"/>
          <w:lang w:val="uk-UA"/>
        </w:rPr>
      </w:pPr>
    </w:p>
    <w:p w:rsidR="004E0990" w:rsidRPr="00727894" w:rsidRDefault="004E0990" w:rsidP="00727894">
      <w:pPr>
        <w:spacing w:line="240" w:lineRule="auto"/>
        <w:ind w:firstLine="708"/>
        <w:jc w:val="both"/>
        <w:rPr>
          <w:rFonts w:ascii="Times New Roman" w:eastAsia="Calibri" w:hAnsi="Times New Roman" w:cs="Times New Roman"/>
          <w:sz w:val="24"/>
          <w:szCs w:val="24"/>
          <w:lang w:val="uk-UA"/>
        </w:rPr>
      </w:pPr>
    </w:p>
    <w:p w:rsidR="00727894" w:rsidRPr="00727894" w:rsidRDefault="00727894" w:rsidP="00727894">
      <w:pPr>
        <w:spacing w:line="240" w:lineRule="auto"/>
        <w:ind w:firstLine="708"/>
        <w:jc w:val="both"/>
        <w:rPr>
          <w:rFonts w:ascii="Times New Roman" w:eastAsia="Calibri" w:hAnsi="Times New Roman" w:cs="Times New Roman"/>
          <w:sz w:val="24"/>
          <w:szCs w:val="24"/>
          <w:lang w:val="uk-UA"/>
        </w:rPr>
      </w:pPr>
    </w:p>
    <w:p w:rsidR="00727894" w:rsidRDefault="00727894" w:rsidP="00727894">
      <w:pPr>
        <w:spacing w:line="240" w:lineRule="auto"/>
        <w:ind w:firstLine="708"/>
        <w:jc w:val="both"/>
        <w:rPr>
          <w:rFonts w:ascii="Times New Roman" w:eastAsia="Calibri" w:hAnsi="Times New Roman" w:cs="Times New Roman"/>
          <w:sz w:val="24"/>
          <w:szCs w:val="24"/>
          <w:lang w:val="uk-UA"/>
        </w:rPr>
      </w:pPr>
    </w:p>
    <w:p w:rsidR="00C91594" w:rsidRDefault="00C91594" w:rsidP="00727894">
      <w:pPr>
        <w:spacing w:line="240" w:lineRule="auto"/>
        <w:ind w:firstLine="708"/>
        <w:jc w:val="both"/>
        <w:rPr>
          <w:rFonts w:ascii="Times New Roman" w:eastAsia="Calibri" w:hAnsi="Times New Roman" w:cs="Times New Roman"/>
          <w:sz w:val="24"/>
          <w:szCs w:val="24"/>
          <w:lang w:val="uk-UA"/>
        </w:rPr>
      </w:pPr>
    </w:p>
    <w:p w:rsidR="0025639F" w:rsidRDefault="0025639F" w:rsidP="0025639F">
      <w:pPr>
        <w:keepNext/>
        <w:spacing w:after="0" w:line="240" w:lineRule="auto"/>
        <w:ind w:left="6804"/>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Додаток  1</w:t>
      </w:r>
    </w:p>
    <w:p w:rsidR="00F42338" w:rsidRPr="00CA3BD1" w:rsidRDefault="00F42338" w:rsidP="00F42338">
      <w:pPr>
        <w:keepNext/>
        <w:spacing w:after="0" w:line="240" w:lineRule="auto"/>
        <w:jc w:val="center"/>
        <w:outlineLvl w:val="0"/>
        <w:rPr>
          <w:rFonts w:ascii="Times New Roman" w:eastAsia="Times New Roman" w:hAnsi="Times New Roman" w:cs="Times New Roman"/>
          <w:b/>
          <w:sz w:val="24"/>
          <w:szCs w:val="24"/>
          <w:lang w:val="uk-UA" w:eastAsia="ru-RU"/>
        </w:rPr>
      </w:pPr>
      <w:r w:rsidRPr="00CA3BD1">
        <w:rPr>
          <w:rFonts w:ascii="Times New Roman" w:eastAsia="Times New Roman" w:hAnsi="Times New Roman" w:cs="Times New Roman"/>
          <w:b/>
          <w:sz w:val="24"/>
          <w:szCs w:val="24"/>
          <w:lang w:val="uk-UA" w:eastAsia="ru-RU"/>
        </w:rPr>
        <w:t>НАВЧАЛЬНИЙ ПЛАН</w:t>
      </w:r>
    </w:p>
    <w:p w:rsidR="00F42338" w:rsidRPr="00CA3BD1" w:rsidRDefault="00F42338" w:rsidP="00F42338">
      <w:pPr>
        <w:spacing w:after="0" w:line="240" w:lineRule="auto"/>
        <w:jc w:val="center"/>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b/>
          <w:sz w:val="24"/>
          <w:szCs w:val="24"/>
          <w:lang w:val="uk-UA" w:eastAsia="ru-RU"/>
        </w:rPr>
        <w:t xml:space="preserve"> початкової школи (1-</w:t>
      </w:r>
      <w:r>
        <w:rPr>
          <w:rFonts w:ascii="Times New Roman" w:eastAsia="Times New Roman" w:hAnsi="Times New Roman" w:cs="Times New Roman"/>
          <w:b/>
          <w:sz w:val="24"/>
          <w:szCs w:val="24"/>
          <w:lang w:val="uk-UA" w:eastAsia="ru-RU"/>
        </w:rPr>
        <w:t>4</w:t>
      </w:r>
      <w:r w:rsidRPr="00CA3BD1">
        <w:rPr>
          <w:rFonts w:ascii="Times New Roman" w:eastAsia="Times New Roman" w:hAnsi="Times New Roman" w:cs="Times New Roman"/>
          <w:b/>
          <w:sz w:val="24"/>
          <w:szCs w:val="24"/>
          <w:lang w:val="uk-UA" w:eastAsia="ru-RU"/>
        </w:rPr>
        <w:t xml:space="preserve">  класи)</w:t>
      </w:r>
      <w:r w:rsidRPr="00CA3BD1">
        <w:rPr>
          <w:rFonts w:ascii="Times New Roman" w:eastAsia="Times New Roman" w:hAnsi="Times New Roman" w:cs="Times New Roman"/>
          <w:sz w:val="24"/>
          <w:szCs w:val="24"/>
          <w:lang w:val="uk-UA" w:eastAsia="ru-RU"/>
        </w:rPr>
        <w:t xml:space="preserve">  НВК "ЗНЗ </w:t>
      </w:r>
      <w:r w:rsidRPr="00CA3BD1">
        <w:rPr>
          <w:rFonts w:ascii="Times New Roman" w:eastAsia="Times New Roman" w:hAnsi="Times New Roman" w:cs="Times New Roman"/>
          <w:sz w:val="24"/>
          <w:szCs w:val="24"/>
          <w:lang w:val="en-US" w:eastAsia="ru-RU"/>
        </w:rPr>
        <w:t>I</w:t>
      </w:r>
      <w:r w:rsidRPr="00CA3BD1">
        <w:rPr>
          <w:rFonts w:ascii="Times New Roman" w:eastAsia="Times New Roman" w:hAnsi="Times New Roman" w:cs="Times New Roman"/>
          <w:sz w:val="24"/>
          <w:szCs w:val="24"/>
          <w:lang w:val="uk-UA" w:eastAsia="ru-RU"/>
        </w:rPr>
        <w:t>-</w:t>
      </w:r>
      <w:r w:rsidRPr="00CA3BD1">
        <w:rPr>
          <w:rFonts w:ascii="Times New Roman" w:eastAsia="Times New Roman" w:hAnsi="Times New Roman" w:cs="Times New Roman"/>
          <w:sz w:val="24"/>
          <w:szCs w:val="24"/>
          <w:lang w:val="en-US" w:eastAsia="ru-RU"/>
        </w:rPr>
        <w:t>III</w:t>
      </w:r>
      <w:r w:rsidRPr="00CA3BD1">
        <w:rPr>
          <w:rFonts w:ascii="Times New Roman" w:eastAsia="Times New Roman" w:hAnsi="Times New Roman" w:cs="Times New Roman"/>
          <w:sz w:val="24"/>
          <w:szCs w:val="24"/>
          <w:lang w:val="uk-UA" w:eastAsia="ru-RU"/>
        </w:rPr>
        <w:t xml:space="preserve"> ст. № 12 – ДНЗ"</w:t>
      </w:r>
    </w:p>
    <w:p w:rsidR="00F42338" w:rsidRPr="00CA3BD1" w:rsidRDefault="00F42338" w:rsidP="00F42338">
      <w:pPr>
        <w:spacing w:after="0" w:line="240" w:lineRule="auto"/>
        <w:jc w:val="center"/>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з українською мовою навчання на 20</w:t>
      </w:r>
      <w:r>
        <w:rPr>
          <w:rFonts w:ascii="Times New Roman" w:eastAsia="Times New Roman" w:hAnsi="Times New Roman" w:cs="Times New Roman"/>
          <w:sz w:val="24"/>
          <w:szCs w:val="24"/>
          <w:lang w:val="uk-UA" w:eastAsia="ru-RU"/>
        </w:rPr>
        <w:t>21</w:t>
      </w:r>
      <w:r w:rsidRPr="00CA3BD1">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CA3BD1">
        <w:rPr>
          <w:rFonts w:ascii="Times New Roman" w:eastAsia="Times New Roman" w:hAnsi="Times New Roman" w:cs="Times New Roman"/>
          <w:sz w:val="24"/>
          <w:szCs w:val="24"/>
          <w:lang w:val="uk-UA" w:eastAsia="ru-RU"/>
        </w:rPr>
        <w:t xml:space="preserve"> </w:t>
      </w:r>
      <w:proofErr w:type="spellStart"/>
      <w:r w:rsidRPr="00CA3BD1">
        <w:rPr>
          <w:rFonts w:ascii="Times New Roman" w:eastAsia="Times New Roman" w:hAnsi="Times New Roman" w:cs="Times New Roman"/>
          <w:sz w:val="24"/>
          <w:szCs w:val="24"/>
          <w:lang w:val="uk-UA" w:eastAsia="ru-RU"/>
        </w:rPr>
        <w:t>н.р</w:t>
      </w:r>
      <w:proofErr w:type="spellEnd"/>
      <w:r w:rsidRPr="00CA3BD1">
        <w:rPr>
          <w:rFonts w:ascii="Times New Roman" w:eastAsia="Times New Roman" w:hAnsi="Times New Roman" w:cs="Times New Roman"/>
          <w:sz w:val="24"/>
          <w:szCs w:val="24"/>
          <w:lang w:val="uk-UA" w:eastAsia="ru-RU"/>
        </w:rPr>
        <w:t>.</w:t>
      </w:r>
    </w:p>
    <w:p w:rsidR="00F42338" w:rsidRPr="00CA3BD1" w:rsidRDefault="00F42338" w:rsidP="00F42338">
      <w:pPr>
        <w:spacing w:after="0" w:line="240" w:lineRule="auto"/>
        <w:jc w:val="center"/>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з п’ятиденним робочим тижнем</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976"/>
        <w:gridCol w:w="709"/>
        <w:gridCol w:w="709"/>
        <w:gridCol w:w="709"/>
        <w:gridCol w:w="708"/>
        <w:gridCol w:w="709"/>
        <w:gridCol w:w="709"/>
        <w:gridCol w:w="709"/>
        <w:gridCol w:w="708"/>
      </w:tblGrid>
      <w:tr w:rsidR="00F42338" w:rsidRPr="00CA3BD1" w:rsidTr="004D366A">
        <w:trPr>
          <w:cantSplit/>
          <w:trHeight w:val="318"/>
        </w:trPr>
        <w:tc>
          <w:tcPr>
            <w:tcW w:w="2411" w:type="dxa"/>
            <w:vMerge w:val="restart"/>
            <w:vAlign w:val="center"/>
          </w:tcPr>
          <w:p w:rsidR="00F42338" w:rsidRPr="00CA3BD1" w:rsidRDefault="00F42338" w:rsidP="0025639F">
            <w:pPr>
              <w:keepNext/>
              <w:spacing w:after="0" w:line="240" w:lineRule="auto"/>
              <w:jc w:val="center"/>
              <w:outlineLvl w:val="3"/>
              <w:rPr>
                <w:rFonts w:ascii="Times New Roman" w:eastAsia="Times New Roman" w:hAnsi="Times New Roman" w:cs="Times New Roman"/>
                <w:b/>
                <w:sz w:val="24"/>
                <w:szCs w:val="24"/>
                <w:lang w:val="uk-UA" w:eastAsia="ru-RU"/>
              </w:rPr>
            </w:pPr>
            <w:r w:rsidRPr="00CA3BD1">
              <w:rPr>
                <w:rFonts w:ascii="Times New Roman" w:eastAsia="Times New Roman" w:hAnsi="Times New Roman" w:cs="Times New Roman"/>
                <w:b/>
                <w:sz w:val="24"/>
                <w:szCs w:val="24"/>
                <w:lang w:val="uk-UA" w:eastAsia="ru-RU"/>
              </w:rPr>
              <w:t>Освітні галузі</w:t>
            </w:r>
          </w:p>
        </w:tc>
        <w:tc>
          <w:tcPr>
            <w:tcW w:w="2976" w:type="dxa"/>
            <w:vMerge w:val="restart"/>
            <w:vAlign w:val="center"/>
          </w:tcPr>
          <w:p w:rsidR="00F42338" w:rsidRPr="00CA3BD1" w:rsidRDefault="00F42338" w:rsidP="0025639F">
            <w:pPr>
              <w:keepNext/>
              <w:spacing w:after="0" w:line="240" w:lineRule="auto"/>
              <w:jc w:val="center"/>
              <w:outlineLvl w:val="2"/>
              <w:rPr>
                <w:rFonts w:ascii="Times New Roman" w:eastAsia="Times New Roman" w:hAnsi="Times New Roman" w:cs="Times New Roman"/>
                <w:b/>
                <w:sz w:val="24"/>
                <w:szCs w:val="24"/>
                <w:lang w:val="uk-UA" w:eastAsia="ru-RU"/>
              </w:rPr>
            </w:pPr>
            <w:r w:rsidRPr="00CA3BD1">
              <w:rPr>
                <w:rFonts w:ascii="Times New Roman" w:eastAsia="Times New Roman" w:hAnsi="Times New Roman" w:cs="Times New Roman"/>
                <w:b/>
                <w:sz w:val="24"/>
                <w:szCs w:val="24"/>
                <w:lang w:val="uk-UA" w:eastAsia="ru-RU"/>
              </w:rPr>
              <w:t>Навчальні предмети</w:t>
            </w:r>
          </w:p>
        </w:tc>
        <w:tc>
          <w:tcPr>
            <w:tcW w:w="5670" w:type="dxa"/>
            <w:gridSpan w:val="8"/>
          </w:tcPr>
          <w:p w:rsidR="00F42338" w:rsidRPr="00CA3BD1" w:rsidRDefault="00F42338" w:rsidP="0025639F">
            <w:pPr>
              <w:keepNext/>
              <w:spacing w:after="0" w:line="240" w:lineRule="auto"/>
              <w:jc w:val="center"/>
              <w:outlineLvl w:val="2"/>
              <w:rPr>
                <w:rFonts w:ascii="Times New Roman" w:eastAsia="Times New Roman" w:hAnsi="Times New Roman" w:cs="Times New Roman"/>
                <w:b/>
                <w:sz w:val="24"/>
                <w:szCs w:val="24"/>
                <w:lang w:val="uk-UA" w:eastAsia="ru-RU"/>
              </w:rPr>
            </w:pPr>
            <w:r w:rsidRPr="00CA3BD1">
              <w:rPr>
                <w:rFonts w:ascii="Times New Roman" w:eastAsia="Times New Roman" w:hAnsi="Times New Roman" w:cs="Times New Roman"/>
                <w:b/>
                <w:sz w:val="24"/>
                <w:szCs w:val="24"/>
                <w:lang w:val="uk-UA" w:eastAsia="ru-RU"/>
              </w:rPr>
              <w:t>Кількість годин на тиждень</w:t>
            </w:r>
          </w:p>
        </w:tc>
      </w:tr>
      <w:tr w:rsidR="00F42338" w:rsidRPr="00CA3BD1" w:rsidTr="004D366A">
        <w:trPr>
          <w:cantSplit/>
          <w:trHeight w:val="276"/>
        </w:trPr>
        <w:tc>
          <w:tcPr>
            <w:tcW w:w="2411" w:type="dxa"/>
            <w:vMerge/>
          </w:tcPr>
          <w:p w:rsidR="00F42338" w:rsidRPr="00CA3BD1" w:rsidRDefault="00F42338" w:rsidP="0025639F">
            <w:pPr>
              <w:spacing w:after="0" w:line="240" w:lineRule="auto"/>
              <w:jc w:val="center"/>
              <w:rPr>
                <w:rFonts w:ascii="Times New Roman" w:eastAsia="Times New Roman" w:hAnsi="Times New Roman" w:cs="Times New Roman"/>
                <w:sz w:val="24"/>
                <w:szCs w:val="24"/>
                <w:lang w:val="uk-UA" w:eastAsia="ru-RU"/>
              </w:rPr>
            </w:pPr>
          </w:p>
        </w:tc>
        <w:tc>
          <w:tcPr>
            <w:tcW w:w="2976" w:type="dxa"/>
            <w:vMerge/>
            <w:vAlign w:val="center"/>
          </w:tcPr>
          <w:p w:rsidR="00F42338" w:rsidRPr="00CA3BD1" w:rsidRDefault="00F42338" w:rsidP="0025639F">
            <w:pPr>
              <w:spacing w:after="0" w:line="240" w:lineRule="auto"/>
              <w:jc w:val="center"/>
              <w:rPr>
                <w:rFonts w:ascii="Times New Roman" w:eastAsia="Times New Roman" w:hAnsi="Times New Roman" w:cs="Times New Roman"/>
                <w:sz w:val="24"/>
                <w:szCs w:val="24"/>
                <w:lang w:val="uk-UA" w:eastAsia="ru-RU"/>
              </w:rPr>
            </w:pPr>
          </w:p>
        </w:tc>
        <w:tc>
          <w:tcPr>
            <w:tcW w:w="709" w:type="dxa"/>
          </w:tcPr>
          <w:p w:rsidR="00F42338" w:rsidRPr="00CA3BD1" w:rsidRDefault="00F42338" w:rsidP="0025639F">
            <w:pPr>
              <w:spacing w:after="0" w:line="240" w:lineRule="auto"/>
              <w:jc w:val="center"/>
              <w:rPr>
                <w:rFonts w:ascii="Times New Roman" w:eastAsia="Times New Roman" w:hAnsi="Times New Roman" w:cs="Times New Roman"/>
                <w:b/>
                <w:sz w:val="24"/>
                <w:szCs w:val="24"/>
                <w:lang w:val="uk-UA" w:eastAsia="ru-RU"/>
              </w:rPr>
            </w:pPr>
            <w:r w:rsidRPr="00CA3BD1">
              <w:rPr>
                <w:rFonts w:ascii="Times New Roman" w:eastAsia="Times New Roman" w:hAnsi="Times New Roman" w:cs="Times New Roman"/>
                <w:b/>
                <w:sz w:val="24"/>
                <w:szCs w:val="24"/>
                <w:lang w:val="uk-UA" w:eastAsia="ru-RU"/>
              </w:rPr>
              <w:t>1А</w:t>
            </w:r>
          </w:p>
        </w:tc>
        <w:tc>
          <w:tcPr>
            <w:tcW w:w="709" w:type="dxa"/>
          </w:tcPr>
          <w:p w:rsidR="00F42338" w:rsidRPr="00CA3BD1" w:rsidRDefault="00F42338" w:rsidP="0025639F">
            <w:pPr>
              <w:spacing w:after="0" w:line="240" w:lineRule="auto"/>
              <w:jc w:val="center"/>
              <w:rPr>
                <w:rFonts w:ascii="Times New Roman" w:eastAsia="Times New Roman" w:hAnsi="Times New Roman" w:cs="Times New Roman"/>
                <w:b/>
                <w:sz w:val="24"/>
                <w:szCs w:val="24"/>
                <w:lang w:val="uk-UA" w:eastAsia="ru-RU"/>
              </w:rPr>
            </w:pPr>
            <w:r w:rsidRPr="00CA3BD1">
              <w:rPr>
                <w:rFonts w:ascii="Times New Roman" w:eastAsia="Times New Roman" w:hAnsi="Times New Roman" w:cs="Times New Roman"/>
                <w:b/>
                <w:sz w:val="24"/>
                <w:szCs w:val="24"/>
                <w:lang w:val="uk-UA" w:eastAsia="ru-RU"/>
              </w:rPr>
              <w:t>1Б</w:t>
            </w:r>
          </w:p>
        </w:tc>
        <w:tc>
          <w:tcPr>
            <w:tcW w:w="709" w:type="dxa"/>
          </w:tcPr>
          <w:p w:rsidR="00F42338" w:rsidRPr="00CA3BD1" w:rsidRDefault="00F42338" w:rsidP="0025639F">
            <w:pPr>
              <w:spacing w:after="0" w:line="240" w:lineRule="auto"/>
              <w:jc w:val="center"/>
              <w:rPr>
                <w:rFonts w:ascii="Times New Roman" w:eastAsia="Times New Roman" w:hAnsi="Times New Roman" w:cs="Times New Roman"/>
                <w:b/>
                <w:sz w:val="24"/>
                <w:szCs w:val="24"/>
                <w:lang w:val="uk-UA" w:eastAsia="ru-RU"/>
              </w:rPr>
            </w:pPr>
            <w:r w:rsidRPr="00CA3BD1">
              <w:rPr>
                <w:rFonts w:ascii="Times New Roman" w:eastAsia="Times New Roman" w:hAnsi="Times New Roman" w:cs="Times New Roman"/>
                <w:b/>
                <w:sz w:val="24"/>
                <w:szCs w:val="24"/>
                <w:lang w:val="uk-UA" w:eastAsia="ru-RU"/>
              </w:rPr>
              <w:t>2А</w:t>
            </w:r>
          </w:p>
        </w:tc>
        <w:tc>
          <w:tcPr>
            <w:tcW w:w="708" w:type="dxa"/>
          </w:tcPr>
          <w:p w:rsidR="00F42338" w:rsidRPr="00CA3BD1" w:rsidRDefault="00F42338" w:rsidP="0025639F">
            <w:pPr>
              <w:spacing w:after="0" w:line="240" w:lineRule="auto"/>
              <w:jc w:val="center"/>
              <w:rPr>
                <w:rFonts w:ascii="Times New Roman" w:eastAsia="Times New Roman" w:hAnsi="Times New Roman" w:cs="Times New Roman"/>
                <w:b/>
                <w:sz w:val="24"/>
                <w:szCs w:val="24"/>
                <w:lang w:val="uk-UA" w:eastAsia="ru-RU"/>
              </w:rPr>
            </w:pPr>
            <w:r w:rsidRPr="00CA3BD1">
              <w:rPr>
                <w:rFonts w:ascii="Times New Roman" w:eastAsia="Times New Roman" w:hAnsi="Times New Roman" w:cs="Times New Roman"/>
                <w:b/>
                <w:sz w:val="24"/>
                <w:szCs w:val="24"/>
                <w:lang w:val="uk-UA" w:eastAsia="ru-RU"/>
              </w:rPr>
              <w:t>2Б</w:t>
            </w:r>
          </w:p>
        </w:tc>
        <w:tc>
          <w:tcPr>
            <w:tcW w:w="709" w:type="dxa"/>
          </w:tcPr>
          <w:p w:rsidR="00F42338" w:rsidRPr="00CA3BD1" w:rsidRDefault="00F42338" w:rsidP="0025639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3А</w:t>
            </w:r>
          </w:p>
        </w:tc>
        <w:tc>
          <w:tcPr>
            <w:tcW w:w="709" w:type="dxa"/>
          </w:tcPr>
          <w:p w:rsidR="00F42338" w:rsidRPr="00CA3BD1" w:rsidRDefault="00F42338" w:rsidP="0025639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3Б</w:t>
            </w:r>
          </w:p>
        </w:tc>
        <w:tc>
          <w:tcPr>
            <w:tcW w:w="709" w:type="dxa"/>
          </w:tcPr>
          <w:p w:rsidR="00F42338" w:rsidRDefault="00F42338" w:rsidP="0025639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4А</w:t>
            </w:r>
          </w:p>
        </w:tc>
        <w:tc>
          <w:tcPr>
            <w:tcW w:w="708" w:type="dxa"/>
          </w:tcPr>
          <w:p w:rsidR="00F42338" w:rsidRDefault="00F42338" w:rsidP="0025639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4Б</w:t>
            </w:r>
          </w:p>
        </w:tc>
      </w:tr>
      <w:tr w:rsidR="00F42338" w:rsidRPr="00CA3BD1" w:rsidTr="004D366A">
        <w:trPr>
          <w:cantSplit/>
          <w:trHeight w:val="276"/>
        </w:trPr>
        <w:tc>
          <w:tcPr>
            <w:tcW w:w="9640" w:type="dxa"/>
            <w:gridSpan w:val="8"/>
          </w:tcPr>
          <w:p w:rsidR="00F42338" w:rsidRPr="00CA3BD1" w:rsidRDefault="00F42338" w:rsidP="0025639F">
            <w:pPr>
              <w:spacing w:after="0" w:line="240" w:lineRule="auto"/>
              <w:rPr>
                <w:rFonts w:ascii="Times New Roman" w:eastAsia="Times New Roman" w:hAnsi="Times New Roman" w:cs="Times New Roman"/>
                <w:i/>
                <w:sz w:val="24"/>
                <w:szCs w:val="24"/>
                <w:lang w:val="uk-UA" w:eastAsia="ru-RU"/>
              </w:rPr>
            </w:pPr>
            <w:r w:rsidRPr="00CA3BD1">
              <w:rPr>
                <w:rFonts w:ascii="Times New Roman" w:eastAsia="Times New Roman" w:hAnsi="Times New Roman" w:cs="Times New Roman"/>
                <w:i/>
                <w:sz w:val="24"/>
                <w:szCs w:val="24"/>
                <w:lang w:val="uk-UA" w:eastAsia="ru-RU"/>
              </w:rPr>
              <w:t>Інваріантний складник</w:t>
            </w:r>
          </w:p>
        </w:tc>
        <w:tc>
          <w:tcPr>
            <w:tcW w:w="709" w:type="dxa"/>
          </w:tcPr>
          <w:p w:rsidR="00F42338" w:rsidRPr="00CA3BD1" w:rsidRDefault="00F42338" w:rsidP="0025639F">
            <w:pPr>
              <w:spacing w:after="0" w:line="240" w:lineRule="auto"/>
              <w:rPr>
                <w:rFonts w:ascii="Times New Roman" w:eastAsia="Times New Roman" w:hAnsi="Times New Roman" w:cs="Times New Roman"/>
                <w:i/>
                <w:sz w:val="24"/>
                <w:szCs w:val="24"/>
                <w:lang w:val="uk-UA" w:eastAsia="ru-RU"/>
              </w:rPr>
            </w:pPr>
          </w:p>
        </w:tc>
        <w:tc>
          <w:tcPr>
            <w:tcW w:w="708" w:type="dxa"/>
          </w:tcPr>
          <w:p w:rsidR="00F42338" w:rsidRPr="00CA3BD1" w:rsidRDefault="00F42338" w:rsidP="0025639F">
            <w:pPr>
              <w:spacing w:after="0" w:line="240" w:lineRule="auto"/>
              <w:rPr>
                <w:rFonts w:ascii="Times New Roman" w:eastAsia="Times New Roman" w:hAnsi="Times New Roman" w:cs="Times New Roman"/>
                <w:i/>
                <w:sz w:val="24"/>
                <w:szCs w:val="24"/>
                <w:lang w:val="uk-UA" w:eastAsia="ru-RU"/>
              </w:rPr>
            </w:pPr>
          </w:p>
        </w:tc>
      </w:tr>
      <w:tr w:rsidR="00F42338" w:rsidRPr="00CA3BD1" w:rsidTr="004D366A">
        <w:trPr>
          <w:cantSplit/>
          <w:trHeight w:val="373"/>
        </w:trPr>
        <w:tc>
          <w:tcPr>
            <w:tcW w:w="2411" w:type="dxa"/>
            <w:vMerge w:val="restart"/>
          </w:tcPr>
          <w:p w:rsidR="00F42338" w:rsidRPr="00CA3BD1" w:rsidRDefault="00F42338" w:rsidP="0025639F">
            <w:pPr>
              <w:keepNext/>
              <w:spacing w:after="0" w:line="240" w:lineRule="auto"/>
              <w:ind w:right="-108"/>
              <w:outlineLvl w:val="4"/>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Мовно-літературна</w:t>
            </w:r>
          </w:p>
        </w:tc>
        <w:tc>
          <w:tcPr>
            <w:tcW w:w="2976" w:type="dxa"/>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Навчання грамоти</w:t>
            </w:r>
            <w:r w:rsidRPr="00CA3BD1">
              <w:rPr>
                <w:rFonts w:ascii="Times New Roman" w:eastAsia="Times New Roman" w:hAnsi="Times New Roman" w:cs="Times New Roman"/>
                <w:sz w:val="24"/>
                <w:szCs w:val="24"/>
                <w:lang w:val="uk-UA" w:eastAsia="ru-RU"/>
              </w:rPr>
              <w:t xml:space="preserve">  </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7</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7</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r>
      <w:tr w:rsidR="00F42338" w:rsidRPr="00CA3BD1" w:rsidTr="004D366A">
        <w:trPr>
          <w:cantSplit/>
          <w:trHeight w:val="373"/>
        </w:trPr>
        <w:tc>
          <w:tcPr>
            <w:tcW w:w="2411" w:type="dxa"/>
            <w:vMerge/>
          </w:tcPr>
          <w:p w:rsidR="00F42338" w:rsidRPr="00CA3BD1" w:rsidRDefault="00F42338" w:rsidP="0025639F">
            <w:pPr>
              <w:keepNext/>
              <w:spacing w:after="0" w:line="240" w:lineRule="auto"/>
              <w:ind w:right="-108"/>
              <w:outlineLvl w:val="4"/>
              <w:rPr>
                <w:rFonts w:ascii="Times New Roman" w:eastAsia="Times New Roman" w:hAnsi="Times New Roman" w:cs="Times New Roman"/>
                <w:sz w:val="24"/>
                <w:szCs w:val="24"/>
                <w:lang w:val="uk-UA" w:eastAsia="ru-RU"/>
              </w:rPr>
            </w:pPr>
          </w:p>
        </w:tc>
        <w:tc>
          <w:tcPr>
            <w:tcW w:w="2976" w:type="dxa"/>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Українська мова</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r>
      <w:tr w:rsidR="00F42338" w:rsidRPr="00CA3BD1" w:rsidTr="004D366A">
        <w:trPr>
          <w:cantSplit/>
          <w:trHeight w:val="373"/>
        </w:trPr>
        <w:tc>
          <w:tcPr>
            <w:tcW w:w="2411" w:type="dxa"/>
            <w:vMerge/>
          </w:tcPr>
          <w:p w:rsidR="00F42338" w:rsidRPr="00CA3BD1" w:rsidRDefault="00F42338" w:rsidP="0025639F">
            <w:pPr>
              <w:keepNext/>
              <w:spacing w:after="0" w:line="240" w:lineRule="auto"/>
              <w:ind w:right="-108"/>
              <w:outlineLvl w:val="4"/>
              <w:rPr>
                <w:rFonts w:ascii="Times New Roman" w:eastAsia="Times New Roman" w:hAnsi="Times New Roman" w:cs="Times New Roman"/>
                <w:sz w:val="24"/>
                <w:szCs w:val="24"/>
                <w:lang w:val="uk-UA" w:eastAsia="ru-RU"/>
              </w:rPr>
            </w:pPr>
          </w:p>
        </w:tc>
        <w:tc>
          <w:tcPr>
            <w:tcW w:w="2976" w:type="dxa"/>
          </w:tcPr>
          <w:p w:rsidR="00F42338" w:rsidRDefault="00F42338" w:rsidP="002563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Читання</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r>
      <w:tr w:rsidR="00F42338" w:rsidRPr="00CA3BD1" w:rsidTr="004D366A">
        <w:trPr>
          <w:cantSplit/>
          <w:trHeight w:val="373"/>
        </w:trPr>
        <w:tc>
          <w:tcPr>
            <w:tcW w:w="2411" w:type="dxa"/>
            <w:vMerge/>
          </w:tcPr>
          <w:p w:rsidR="00F42338" w:rsidRPr="00CA3BD1" w:rsidRDefault="00F42338" w:rsidP="0025639F">
            <w:pPr>
              <w:keepNext/>
              <w:spacing w:after="0" w:line="240" w:lineRule="auto"/>
              <w:ind w:right="-108"/>
              <w:outlineLvl w:val="4"/>
              <w:rPr>
                <w:rFonts w:ascii="Times New Roman" w:eastAsia="Times New Roman" w:hAnsi="Times New Roman" w:cs="Times New Roman"/>
                <w:sz w:val="24"/>
                <w:szCs w:val="24"/>
                <w:lang w:val="uk-UA" w:eastAsia="ru-RU"/>
              </w:rPr>
            </w:pPr>
          </w:p>
        </w:tc>
        <w:tc>
          <w:tcPr>
            <w:tcW w:w="2976" w:type="dxa"/>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Літературне ч</w:t>
            </w:r>
            <w:r w:rsidRPr="00CA3BD1">
              <w:rPr>
                <w:rFonts w:ascii="Times New Roman" w:eastAsia="Times New Roman" w:hAnsi="Times New Roman" w:cs="Times New Roman"/>
                <w:sz w:val="24"/>
                <w:szCs w:val="24"/>
                <w:lang w:val="uk-UA" w:eastAsia="ru-RU"/>
              </w:rPr>
              <w:t>итання</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r>
      <w:tr w:rsidR="00F42338" w:rsidRPr="00CA3BD1" w:rsidTr="004D366A">
        <w:trPr>
          <w:cantSplit/>
          <w:trHeight w:val="407"/>
        </w:trPr>
        <w:tc>
          <w:tcPr>
            <w:tcW w:w="2411" w:type="dxa"/>
            <w:vMerge/>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p>
        </w:tc>
        <w:tc>
          <w:tcPr>
            <w:tcW w:w="2976" w:type="dxa"/>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 xml:space="preserve">Іноземна мова (англійська) </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rPr>
            </w:pPr>
            <w:r w:rsidRPr="00CA3BD1">
              <w:rPr>
                <w:rFonts w:ascii="Times New Roman" w:hAnsi="Times New Roman" w:cs="Times New Roman"/>
                <w:sz w:val="24"/>
                <w:szCs w:val="24"/>
              </w:rPr>
              <w:t>2</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rPr>
            </w:pPr>
            <w:r w:rsidRPr="00CA3BD1">
              <w:rPr>
                <w:rFonts w:ascii="Times New Roman" w:hAnsi="Times New Roman" w:cs="Times New Roman"/>
                <w:sz w:val="24"/>
                <w:szCs w:val="24"/>
              </w:rPr>
              <w:t>2</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3</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F42338" w:rsidRPr="00CA3BD1" w:rsidTr="004D366A">
        <w:trPr>
          <w:cantSplit/>
          <w:trHeight w:val="467"/>
        </w:trPr>
        <w:tc>
          <w:tcPr>
            <w:tcW w:w="2411" w:type="dxa"/>
          </w:tcPr>
          <w:p w:rsidR="00F42338" w:rsidRPr="00CA3BD1" w:rsidRDefault="00F42338" w:rsidP="0025639F">
            <w:pPr>
              <w:keepNext/>
              <w:spacing w:after="0" w:line="240" w:lineRule="auto"/>
              <w:jc w:val="both"/>
              <w:outlineLvl w:val="4"/>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Математична</w:t>
            </w:r>
          </w:p>
        </w:tc>
        <w:tc>
          <w:tcPr>
            <w:tcW w:w="2976" w:type="dxa"/>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Математика</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rPr>
              <w:t>4</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rPr>
            </w:pPr>
            <w:r w:rsidRPr="00CA3BD1">
              <w:rPr>
                <w:rFonts w:ascii="Times New Roman" w:hAnsi="Times New Roman" w:cs="Times New Roman"/>
                <w:sz w:val="24"/>
                <w:szCs w:val="24"/>
              </w:rPr>
              <w:t>4</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4</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4</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F42338" w:rsidRPr="00CA3BD1" w:rsidTr="004D366A">
        <w:trPr>
          <w:cantSplit/>
          <w:trHeight w:val="329"/>
        </w:trPr>
        <w:tc>
          <w:tcPr>
            <w:tcW w:w="2411" w:type="dxa"/>
          </w:tcPr>
          <w:p w:rsidR="00F42338" w:rsidRPr="00CA3BD1" w:rsidRDefault="00F42338" w:rsidP="0025639F">
            <w:pPr>
              <w:keepNext/>
              <w:spacing w:after="0" w:line="240" w:lineRule="auto"/>
              <w:jc w:val="both"/>
              <w:outlineLvl w:val="4"/>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 xml:space="preserve">Я досліджую світ (природнича, громадянська й історична, соціальна, </w:t>
            </w:r>
            <w:proofErr w:type="spellStart"/>
            <w:r w:rsidRPr="00CA3BD1">
              <w:rPr>
                <w:rFonts w:ascii="Times New Roman" w:eastAsia="Times New Roman" w:hAnsi="Times New Roman" w:cs="Times New Roman"/>
                <w:sz w:val="24"/>
                <w:szCs w:val="24"/>
                <w:lang w:val="uk-UA" w:eastAsia="ru-RU"/>
              </w:rPr>
              <w:t>здоров</w:t>
            </w:r>
            <w:proofErr w:type="spellEnd"/>
            <w:r w:rsidRPr="00CA3BD1">
              <w:rPr>
                <w:rFonts w:ascii="Times New Roman" w:eastAsia="Times New Roman" w:hAnsi="Times New Roman" w:cs="Times New Roman"/>
                <w:sz w:val="24"/>
                <w:szCs w:val="24"/>
                <w:lang w:eastAsia="ru-RU"/>
              </w:rPr>
              <w:t>’</w:t>
            </w:r>
            <w:proofErr w:type="spellStart"/>
            <w:r w:rsidRPr="00CA3BD1">
              <w:rPr>
                <w:rFonts w:ascii="Times New Roman" w:eastAsia="Times New Roman" w:hAnsi="Times New Roman" w:cs="Times New Roman"/>
                <w:sz w:val="24"/>
                <w:szCs w:val="24"/>
                <w:lang w:val="uk-UA" w:eastAsia="ru-RU"/>
              </w:rPr>
              <w:t>язбережувальна</w:t>
            </w:r>
            <w:proofErr w:type="spellEnd"/>
            <w:r w:rsidRPr="00CA3BD1">
              <w:rPr>
                <w:rFonts w:ascii="Times New Roman" w:eastAsia="Times New Roman" w:hAnsi="Times New Roman" w:cs="Times New Roman"/>
                <w:sz w:val="24"/>
                <w:szCs w:val="24"/>
                <w:lang w:val="uk-UA" w:eastAsia="ru-RU"/>
              </w:rPr>
              <w:t xml:space="preserve"> галузі)</w:t>
            </w:r>
          </w:p>
        </w:tc>
        <w:tc>
          <w:tcPr>
            <w:tcW w:w="2976" w:type="dxa"/>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Я досліджую світ</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3</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F42338" w:rsidRPr="00CA3BD1" w:rsidTr="004D366A">
        <w:trPr>
          <w:cantSplit/>
        </w:trPr>
        <w:tc>
          <w:tcPr>
            <w:tcW w:w="2411" w:type="dxa"/>
          </w:tcPr>
          <w:p w:rsidR="00F42338" w:rsidRPr="00CA3BD1" w:rsidRDefault="00F42338" w:rsidP="0025639F">
            <w:pPr>
              <w:keepNext/>
              <w:spacing w:after="0" w:line="240" w:lineRule="auto"/>
              <w:jc w:val="both"/>
              <w:outlineLvl w:val="4"/>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Технологічна</w:t>
            </w:r>
          </w:p>
        </w:tc>
        <w:tc>
          <w:tcPr>
            <w:tcW w:w="2976" w:type="dxa"/>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Дизайн і технології</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p w:rsidR="00F42338" w:rsidRPr="00CA3BD1" w:rsidRDefault="00F42338" w:rsidP="0025639F">
            <w:pPr>
              <w:spacing w:after="0" w:line="240" w:lineRule="auto"/>
              <w:jc w:val="center"/>
              <w:rPr>
                <w:rFonts w:ascii="Times New Roman" w:hAnsi="Times New Roman" w:cs="Times New Roman"/>
                <w:sz w:val="24"/>
                <w:szCs w:val="24"/>
                <w:lang w:val="uk-UA"/>
              </w:rPr>
            </w:pP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F42338" w:rsidRPr="00CA3BD1" w:rsidTr="004D366A">
        <w:trPr>
          <w:cantSplit/>
          <w:trHeight w:val="401"/>
        </w:trPr>
        <w:tc>
          <w:tcPr>
            <w:tcW w:w="2411" w:type="dxa"/>
          </w:tcPr>
          <w:p w:rsidR="00F42338" w:rsidRPr="00CA3BD1" w:rsidRDefault="00F42338" w:rsidP="0025639F">
            <w:pPr>
              <w:keepNext/>
              <w:spacing w:after="0" w:line="240" w:lineRule="auto"/>
              <w:jc w:val="both"/>
              <w:outlineLvl w:val="4"/>
              <w:rPr>
                <w:rFonts w:ascii="Times New Roman" w:eastAsia="Times New Roman" w:hAnsi="Times New Roman" w:cs="Times New Roman"/>
                <w:sz w:val="24"/>
                <w:szCs w:val="24"/>
                <w:lang w:val="uk-UA" w:eastAsia="ru-RU"/>
              </w:rPr>
            </w:pPr>
            <w:proofErr w:type="spellStart"/>
            <w:r w:rsidRPr="00CA3BD1">
              <w:rPr>
                <w:rFonts w:ascii="Times New Roman" w:eastAsia="Times New Roman" w:hAnsi="Times New Roman" w:cs="Times New Roman"/>
                <w:sz w:val="24"/>
                <w:szCs w:val="24"/>
                <w:lang w:val="uk-UA" w:eastAsia="ru-RU"/>
              </w:rPr>
              <w:t>Інформатична</w:t>
            </w:r>
            <w:proofErr w:type="spellEnd"/>
          </w:p>
        </w:tc>
        <w:tc>
          <w:tcPr>
            <w:tcW w:w="2976" w:type="dxa"/>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Інформатика</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F42338" w:rsidRPr="00CA3BD1" w:rsidTr="004D366A">
        <w:trPr>
          <w:cantSplit/>
          <w:trHeight w:val="421"/>
        </w:trPr>
        <w:tc>
          <w:tcPr>
            <w:tcW w:w="2411" w:type="dxa"/>
            <w:vMerge w:val="restart"/>
            <w:vAlign w:val="center"/>
          </w:tcPr>
          <w:p w:rsidR="00F42338" w:rsidRPr="00CA3BD1" w:rsidRDefault="00F42338" w:rsidP="0025639F">
            <w:pPr>
              <w:keepNext/>
              <w:spacing w:after="0" w:line="240" w:lineRule="auto"/>
              <w:jc w:val="both"/>
              <w:outlineLvl w:val="4"/>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Мистецька</w:t>
            </w:r>
          </w:p>
        </w:tc>
        <w:tc>
          <w:tcPr>
            <w:tcW w:w="2976" w:type="dxa"/>
          </w:tcPr>
          <w:p w:rsidR="00F42338" w:rsidRPr="00CA3BD1" w:rsidRDefault="00F42338" w:rsidP="0025639F">
            <w:pPr>
              <w:spacing w:after="0" w:line="240" w:lineRule="auto"/>
              <w:ind w:right="-108"/>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Музичне мистецтво</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F42338" w:rsidRPr="00CA3BD1" w:rsidTr="004D366A">
        <w:trPr>
          <w:cantSplit/>
          <w:trHeight w:val="421"/>
        </w:trPr>
        <w:tc>
          <w:tcPr>
            <w:tcW w:w="2411" w:type="dxa"/>
            <w:vMerge/>
            <w:vAlign w:val="center"/>
          </w:tcPr>
          <w:p w:rsidR="00F42338" w:rsidRPr="00CA3BD1" w:rsidRDefault="00F42338" w:rsidP="0025639F">
            <w:pPr>
              <w:keepNext/>
              <w:spacing w:after="0" w:line="240" w:lineRule="auto"/>
              <w:jc w:val="both"/>
              <w:outlineLvl w:val="4"/>
              <w:rPr>
                <w:rFonts w:ascii="Times New Roman" w:eastAsia="Times New Roman" w:hAnsi="Times New Roman" w:cs="Times New Roman"/>
                <w:sz w:val="24"/>
                <w:szCs w:val="24"/>
                <w:lang w:val="uk-UA" w:eastAsia="ru-RU"/>
              </w:rPr>
            </w:pPr>
          </w:p>
        </w:tc>
        <w:tc>
          <w:tcPr>
            <w:tcW w:w="2976" w:type="dxa"/>
          </w:tcPr>
          <w:p w:rsidR="00F42338" w:rsidRPr="00CA3BD1" w:rsidRDefault="00F42338" w:rsidP="0025639F">
            <w:pPr>
              <w:spacing w:after="0" w:line="240" w:lineRule="auto"/>
              <w:ind w:right="-108"/>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Образотворче мистецтво</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F42338" w:rsidRPr="00CA3BD1" w:rsidTr="004D366A">
        <w:trPr>
          <w:cantSplit/>
          <w:trHeight w:val="473"/>
        </w:trPr>
        <w:tc>
          <w:tcPr>
            <w:tcW w:w="2411" w:type="dxa"/>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Фізкультурна*</w:t>
            </w:r>
          </w:p>
        </w:tc>
        <w:tc>
          <w:tcPr>
            <w:tcW w:w="2976" w:type="dxa"/>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Фізична культура*</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3</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F42338" w:rsidRPr="00CA3BD1" w:rsidTr="004D366A">
        <w:trPr>
          <w:cantSplit/>
        </w:trPr>
        <w:tc>
          <w:tcPr>
            <w:tcW w:w="5387" w:type="dxa"/>
            <w:gridSpan w:val="2"/>
            <w:vAlign w:val="center"/>
          </w:tcPr>
          <w:p w:rsidR="00F42338" w:rsidRPr="00CA3BD1" w:rsidRDefault="00F42338" w:rsidP="0025639F">
            <w:pPr>
              <w:keepNext/>
              <w:spacing w:after="0" w:line="240" w:lineRule="auto"/>
              <w:outlineLvl w:val="5"/>
              <w:rPr>
                <w:rFonts w:ascii="Times New Roman" w:eastAsia="Times New Roman" w:hAnsi="Times New Roman" w:cs="Times New Roman"/>
                <w:b/>
                <w:sz w:val="24"/>
                <w:szCs w:val="24"/>
                <w:lang w:val="uk-UA" w:eastAsia="ru-RU"/>
              </w:rPr>
            </w:pPr>
            <w:r w:rsidRPr="00CA3BD1">
              <w:rPr>
                <w:rFonts w:ascii="Times New Roman" w:eastAsia="Times New Roman" w:hAnsi="Times New Roman" w:cs="Times New Roman"/>
                <w:b/>
                <w:sz w:val="24"/>
                <w:szCs w:val="24"/>
                <w:lang w:val="uk-UA" w:eastAsia="ru-RU"/>
              </w:rPr>
              <w:t>Усього</w:t>
            </w: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b/>
                <w:sz w:val="24"/>
                <w:szCs w:val="24"/>
              </w:rPr>
            </w:pPr>
            <w:r w:rsidRPr="00CA3BD1">
              <w:rPr>
                <w:rFonts w:ascii="Times New Roman" w:hAnsi="Times New Roman" w:cs="Times New Roman"/>
                <w:b/>
                <w:sz w:val="24"/>
                <w:szCs w:val="24"/>
              </w:rPr>
              <w:t>1</w:t>
            </w:r>
            <w:r w:rsidRPr="00CA3BD1">
              <w:rPr>
                <w:rFonts w:ascii="Times New Roman" w:hAnsi="Times New Roman" w:cs="Times New Roman"/>
                <w:b/>
                <w:sz w:val="24"/>
                <w:szCs w:val="24"/>
                <w:lang w:val="uk-UA"/>
              </w:rPr>
              <w:t>9</w:t>
            </w:r>
            <w:r w:rsidRPr="00CA3BD1">
              <w:rPr>
                <w:rFonts w:ascii="Times New Roman" w:hAnsi="Times New Roman" w:cs="Times New Roman"/>
                <w:b/>
                <w:sz w:val="24"/>
                <w:szCs w:val="24"/>
              </w:rPr>
              <w:t>+3</w:t>
            </w:r>
          </w:p>
          <w:p w:rsidR="00F42338" w:rsidRPr="00CA3BD1" w:rsidRDefault="00F42338" w:rsidP="0025639F">
            <w:pPr>
              <w:spacing w:after="0" w:line="240" w:lineRule="auto"/>
              <w:ind w:right="-132" w:hanging="108"/>
              <w:jc w:val="center"/>
              <w:rPr>
                <w:rFonts w:ascii="Times New Roman" w:hAnsi="Times New Roman" w:cs="Times New Roman"/>
                <w:b/>
                <w:sz w:val="24"/>
                <w:szCs w:val="24"/>
              </w:rPr>
            </w:pP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b/>
                <w:sz w:val="24"/>
                <w:szCs w:val="24"/>
              </w:rPr>
            </w:pPr>
            <w:r w:rsidRPr="00CA3BD1">
              <w:rPr>
                <w:rFonts w:ascii="Times New Roman" w:hAnsi="Times New Roman" w:cs="Times New Roman"/>
                <w:b/>
                <w:sz w:val="24"/>
                <w:szCs w:val="24"/>
                <w:lang w:val="uk-UA"/>
              </w:rPr>
              <w:t>19</w:t>
            </w:r>
            <w:r w:rsidRPr="00CA3BD1">
              <w:rPr>
                <w:rFonts w:ascii="Times New Roman" w:hAnsi="Times New Roman" w:cs="Times New Roman"/>
                <w:b/>
                <w:sz w:val="24"/>
                <w:szCs w:val="24"/>
              </w:rPr>
              <w:t>+3</w:t>
            </w:r>
          </w:p>
          <w:p w:rsidR="00F42338" w:rsidRPr="00CA3BD1" w:rsidRDefault="00F42338" w:rsidP="0025639F">
            <w:pPr>
              <w:spacing w:after="0" w:line="240" w:lineRule="auto"/>
              <w:ind w:right="-132" w:hanging="108"/>
              <w:jc w:val="center"/>
              <w:rPr>
                <w:rFonts w:ascii="Times New Roman" w:hAnsi="Times New Roman" w:cs="Times New Roman"/>
                <w:b/>
                <w:sz w:val="24"/>
                <w:szCs w:val="24"/>
              </w:rPr>
            </w:pP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b/>
                <w:sz w:val="24"/>
                <w:szCs w:val="24"/>
                <w:lang w:val="uk-UA"/>
              </w:rPr>
            </w:pPr>
            <w:r w:rsidRPr="00CA3BD1">
              <w:rPr>
                <w:rFonts w:ascii="Times New Roman" w:hAnsi="Times New Roman" w:cs="Times New Roman"/>
                <w:b/>
                <w:sz w:val="24"/>
                <w:szCs w:val="24"/>
                <w:lang w:val="uk-UA"/>
              </w:rPr>
              <w:t>21+3</w:t>
            </w:r>
          </w:p>
        </w:tc>
        <w:tc>
          <w:tcPr>
            <w:tcW w:w="708" w:type="dxa"/>
          </w:tcPr>
          <w:p w:rsidR="00F42338" w:rsidRPr="00CA3BD1" w:rsidRDefault="00F42338" w:rsidP="0025639F">
            <w:pPr>
              <w:spacing w:after="0" w:line="240" w:lineRule="auto"/>
              <w:ind w:right="-132" w:hanging="108"/>
              <w:jc w:val="center"/>
              <w:rPr>
                <w:rFonts w:ascii="Times New Roman" w:hAnsi="Times New Roman" w:cs="Times New Roman"/>
                <w:b/>
                <w:sz w:val="24"/>
                <w:szCs w:val="24"/>
                <w:lang w:val="uk-UA"/>
              </w:rPr>
            </w:pPr>
            <w:r w:rsidRPr="00CA3BD1">
              <w:rPr>
                <w:rFonts w:ascii="Times New Roman" w:hAnsi="Times New Roman" w:cs="Times New Roman"/>
                <w:b/>
                <w:sz w:val="24"/>
                <w:szCs w:val="24"/>
                <w:lang w:val="uk-UA"/>
              </w:rPr>
              <w:t>21+3</w:t>
            </w: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b/>
                <w:sz w:val="24"/>
                <w:szCs w:val="24"/>
                <w:lang w:val="uk-UA"/>
              </w:rPr>
            </w:pPr>
            <w:r>
              <w:rPr>
                <w:rFonts w:ascii="Times New Roman" w:hAnsi="Times New Roman" w:cs="Times New Roman"/>
                <w:b/>
                <w:sz w:val="24"/>
                <w:szCs w:val="24"/>
                <w:lang w:val="uk-UA"/>
              </w:rPr>
              <w:t>22+3</w:t>
            </w: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b/>
                <w:sz w:val="24"/>
                <w:szCs w:val="24"/>
                <w:lang w:val="uk-UA"/>
              </w:rPr>
            </w:pPr>
            <w:r>
              <w:rPr>
                <w:rFonts w:ascii="Times New Roman" w:hAnsi="Times New Roman" w:cs="Times New Roman"/>
                <w:b/>
                <w:sz w:val="24"/>
                <w:szCs w:val="24"/>
                <w:lang w:val="uk-UA"/>
              </w:rPr>
              <w:t>22+3</w:t>
            </w: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b/>
                <w:sz w:val="24"/>
                <w:szCs w:val="24"/>
                <w:lang w:val="uk-UA"/>
              </w:rPr>
            </w:pPr>
            <w:r>
              <w:rPr>
                <w:rFonts w:ascii="Times New Roman" w:hAnsi="Times New Roman" w:cs="Times New Roman"/>
                <w:b/>
                <w:sz w:val="24"/>
                <w:szCs w:val="24"/>
                <w:lang w:val="uk-UA"/>
              </w:rPr>
              <w:t>22+3</w:t>
            </w:r>
          </w:p>
        </w:tc>
        <w:tc>
          <w:tcPr>
            <w:tcW w:w="708" w:type="dxa"/>
          </w:tcPr>
          <w:p w:rsidR="00F42338" w:rsidRPr="00CA3BD1" w:rsidRDefault="00F42338" w:rsidP="0025639F">
            <w:pPr>
              <w:spacing w:after="0" w:line="240" w:lineRule="auto"/>
              <w:ind w:right="-132" w:hanging="108"/>
              <w:jc w:val="center"/>
              <w:rPr>
                <w:rFonts w:ascii="Times New Roman" w:hAnsi="Times New Roman" w:cs="Times New Roman"/>
                <w:b/>
                <w:sz w:val="24"/>
                <w:szCs w:val="24"/>
                <w:lang w:val="uk-UA"/>
              </w:rPr>
            </w:pPr>
            <w:r>
              <w:rPr>
                <w:rFonts w:ascii="Times New Roman" w:hAnsi="Times New Roman" w:cs="Times New Roman"/>
                <w:b/>
                <w:sz w:val="24"/>
                <w:szCs w:val="24"/>
                <w:lang w:val="uk-UA"/>
              </w:rPr>
              <w:t>22+3</w:t>
            </w:r>
          </w:p>
        </w:tc>
      </w:tr>
      <w:tr w:rsidR="00F42338" w:rsidRPr="00CA3BD1" w:rsidTr="004D366A">
        <w:trPr>
          <w:cantSplit/>
        </w:trPr>
        <w:tc>
          <w:tcPr>
            <w:tcW w:w="5387" w:type="dxa"/>
            <w:gridSpan w:val="2"/>
            <w:vAlign w:val="center"/>
          </w:tcPr>
          <w:p w:rsidR="00F42338" w:rsidRPr="00CA3BD1" w:rsidRDefault="00F42338" w:rsidP="0025639F">
            <w:pPr>
              <w:keepNext/>
              <w:spacing w:after="0" w:line="240" w:lineRule="auto"/>
              <w:outlineLvl w:val="5"/>
              <w:rPr>
                <w:rFonts w:ascii="Times New Roman" w:eastAsia="Times New Roman" w:hAnsi="Times New Roman" w:cs="Times New Roman"/>
                <w:i/>
                <w:sz w:val="24"/>
                <w:szCs w:val="24"/>
                <w:lang w:val="uk-UA" w:eastAsia="ru-RU"/>
              </w:rPr>
            </w:pPr>
            <w:r w:rsidRPr="00CA3BD1">
              <w:rPr>
                <w:rFonts w:ascii="Times New Roman" w:eastAsia="Times New Roman" w:hAnsi="Times New Roman" w:cs="Times New Roman"/>
                <w:i/>
                <w:sz w:val="24"/>
                <w:szCs w:val="24"/>
                <w:lang w:val="uk-UA" w:eastAsia="ru-RU"/>
              </w:rPr>
              <w:t>Варіативний складник</w:t>
            </w: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i/>
                <w:sz w:val="24"/>
                <w:szCs w:val="24"/>
              </w:rPr>
            </w:pP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i/>
                <w:sz w:val="24"/>
                <w:szCs w:val="24"/>
              </w:rPr>
            </w:pP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i/>
                <w:sz w:val="24"/>
                <w:szCs w:val="24"/>
              </w:rPr>
            </w:pPr>
          </w:p>
        </w:tc>
        <w:tc>
          <w:tcPr>
            <w:tcW w:w="708" w:type="dxa"/>
          </w:tcPr>
          <w:p w:rsidR="00F42338" w:rsidRPr="00CA3BD1" w:rsidRDefault="00F42338" w:rsidP="0025639F">
            <w:pPr>
              <w:spacing w:after="0" w:line="240" w:lineRule="auto"/>
              <w:ind w:right="-132" w:hanging="108"/>
              <w:jc w:val="center"/>
              <w:rPr>
                <w:rFonts w:ascii="Times New Roman" w:hAnsi="Times New Roman" w:cs="Times New Roman"/>
                <w:i/>
                <w:sz w:val="24"/>
                <w:szCs w:val="24"/>
              </w:rPr>
            </w:pP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i/>
                <w:sz w:val="24"/>
                <w:szCs w:val="24"/>
              </w:rPr>
            </w:pP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i/>
                <w:sz w:val="24"/>
                <w:szCs w:val="24"/>
              </w:rPr>
            </w:pPr>
          </w:p>
        </w:tc>
        <w:tc>
          <w:tcPr>
            <w:tcW w:w="709" w:type="dxa"/>
          </w:tcPr>
          <w:p w:rsidR="00F42338" w:rsidRPr="00CA3BD1" w:rsidRDefault="00F42338" w:rsidP="0025639F">
            <w:pPr>
              <w:spacing w:after="0" w:line="240" w:lineRule="auto"/>
              <w:ind w:right="-132" w:hanging="108"/>
              <w:jc w:val="center"/>
              <w:rPr>
                <w:rFonts w:ascii="Times New Roman" w:hAnsi="Times New Roman" w:cs="Times New Roman"/>
                <w:i/>
                <w:sz w:val="24"/>
                <w:szCs w:val="24"/>
              </w:rPr>
            </w:pPr>
          </w:p>
        </w:tc>
        <w:tc>
          <w:tcPr>
            <w:tcW w:w="708" w:type="dxa"/>
          </w:tcPr>
          <w:p w:rsidR="00F42338" w:rsidRPr="00CA3BD1" w:rsidRDefault="00F42338" w:rsidP="0025639F">
            <w:pPr>
              <w:spacing w:after="0" w:line="240" w:lineRule="auto"/>
              <w:ind w:right="-132" w:hanging="108"/>
              <w:jc w:val="center"/>
              <w:rPr>
                <w:rFonts w:ascii="Times New Roman" w:hAnsi="Times New Roman" w:cs="Times New Roman"/>
                <w:i/>
                <w:sz w:val="24"/>
                <w:szCs w:val="24"/>
              </w:rPr>
            </w:pPr>
          </w:p>
        </w:tc>
      </w:tr>
      <w:tr w:rsidR="00F42338" w:rsidRPr="00CA3BD1" w:rsidTr="004D366A">
        <w:trPr>
          <w:cantSplit/>
        </w:trPr>
        <w:tc>
          <w:tcPr>
            <w:tcW w:w="5387" w:type="dxa"/>
            <w:gridSpan w:val="2"/>
          </w:tcPr>
          <w:p w:rsidR="00F42338" w:rsidRPr="00CA3BD1" w:rsidRDefault="00F42338" w:rsidP="0025639F">
            <w:pPr>
              <w:spacing w:after="0" w:line="240" w:lineRule="auto"/>
              <w:ind w:hanging="108"/>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 xml:space="preserve"> Додаткові години для вивчення предметів  освітніх галузей, проведення індивідуальних консультацій та групових занять</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8" w:type="dxa"/>
          </w:tcPr>
          <w:p w:rsidR="00F42338" w:rsidRPr="00CA3BD1" w:rsidRDefault="00F42338"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F42338" w:rsidRPr="00CA3BD1" w:rsidTr="004D366A">
        <w:trPr>
          <w:cantSplit/>
        </w:trPr>
        <w:tc>
          <w:tcPr>
            <w:tcW w:w="5387" w:type="dxa"/>
            <w:gridSpan w:val="2"/>
          </w:tcPr>
          <w:p w:rsidR="00F42338" w:rsidRPr="00CA3BD1" w:rsidRDefault="00F42338" w:rsidP="0025639F">
            <w:pPr>
              <w:spacing w:after="0" w:line="240" w:lineRule="auto"/>
              <w:ind w:hanging="108"/>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 xml:space="preserve"> </w:t>
            </w:r>
            <w:proofErr w:type="spellStart"/>
            <w:r w:rsidRPr="00CA3BD1">
              <w:rPr>
                <w:rFonts w:ascii="Times New Roman" w:eastAsia="Times New Roman" w:hAnsi="Times New Roman" w:cs="Times New Roman"/>
                <w:sz w:val="24"/>
                <w:szCs w:val="24"/>
                <w:lang w:val="uk-UA" w:eastAsia="ru-RU"/>
              </w:rPr>
              <w:t>Загальнорічна</w:t>
            </w:r>
            <w:proofErr w:type="spellEnd"/>
            <w:r w:rsidRPr="00CA3BD1">
              <w:rPr>
                <w:rFonts w:ascii="Times New Roman" w:eastAsia="Times New Roman" w:hAnsi="Times New Roman" w:cs="Times New Roman"/>
                <w:sz w:val="24"/>
                <w:szCs w:val="24"/>
                <w:lang w:val="uk-UA" w:eastAsia="ru-RU"/>
              </w:rPr>
              <w:t xml:space="preserve"> кількість навчальних годин</w:t>
            </w:r>
          </w:p>
        </w:tc>
        <w:tc>
          <w:tcPr>
            <w:tcW w:w="709" w:type="dxa"/>
          </w:tcPr>
          <w:p w:rsidR="00F42338" w:rsidRPr="00A74A34" w:rsidRDefault="0076275E"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700</w:t>
            </w:r>
          </w:p>
        </w:tc>
        <w:tc>
          <w:tcPr>
            <w:tcW w:w="709" w:type="dxa"/>
          </w:tcPr>
          <w:p w:rsidR="00F42338" w:rsidRPr="00A74A34" w:rsidRDefault="0076275E"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700</w:t>
            </w:r>
          </w:p>
        </w:tc>
        <w:tc>
          <w:tcPr>
            <w:tcW w:w="709" w:type="dxa"/>
          </w:tcPr>
          <w:p w:rsidR="00F42338" w:rsidRPr="00A74A34" w:rsidRDefault="0076275E"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770</w:t>
            </w:r>
          </w:p>
        </w:tc>
        <w:tc>
          <w:tcPr>
            <w:tcW w:w="708" w:type="dxa"/>
          </w:tcPr>
          <w:p w:rsidR="00F42338" w:rsidRPr="00A74A34" w:rsidRDefault="0076275E" w:rsidP="0025639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770</w:t>
            </w:r>
          </w:p>
        </w:tc>
        <w:tc>
          <w:tcPr>
            <w:tcW w:w="709" w:type="dxa"/>
          </w:tcPr>
          <w:p w:rsidR="00F42338" w:rsidRPr="00A74A34" w:rsidRDefault="00F42338" w:rsidP="0025639F">
            <w:pPr>
              <w:spacing w:after="0" w:line="240" w:lineRule="auto"/>
              <w:jc w:val="center"/>
              <w:rPr>
                <w:rFonts w:ascii="Times New Roman" w:hAnsi="Times New Roman" w:cs="Times New Roman"/>
                <w:sz w:val="24"/>
                <w:szCs w:val="24"/>
                <w:lang w:val="uk-UA"/>
              </w:rPr>
            </w:pPr>
            <w:r w:rsidRPr="00A74A34">
              <w:rPr>
                <w:rFonts w:ascii="Times New Roman" w:hAnsi="Times New Roman" w:cs="Times New Roman"/>
                <w:sz w:val="24"/>
                <w:szCs w:val="24"/>
                <w:lang w:val="uk-UA"/>
              </w:rPr>
              <w:t>805</w:t>
            </w:r>
          </w:p>
        </w:tc>
        <w:tc>
          <w:tcPr>
            <w:tcW w:w="709" w:type="dxa"/>
          </w:tcPr>
          <w:p w:rsidR="00F42338" w:rsidRPr="00A74A34" w:rsidRDefault="00F42338" w:rsidP="0025639F">
            <w:pPr>
              <w:spacing w:after="0" w:line="240" w:lineRule="auto"/>
              <w:jc w:val="center"/>
              <w:rPr>
                <w:rFonts w:ascii="Times New Roman" w:hAnsi="Times New Roman" w:cs="Times New Roman"/>
                <w:sz w:val="24"/>
                <w:szCs w:val="24"/>
                <w:lang w:val="uk-UA"/>
              </w:rPr>
            </w:pPr>
            <w:r w:rsidRPr="00A74A34">
              <w:rPr>
                <w:rFonts w:ascii="Times New Roman" w:hAnsi="Times New Roman" w:cs="Times New Roman"/>
                <w:sz w:val="24"/>
                <w:szCs w:val="24"/>
                <w:lang w:val="uk-UA"/>
              </w:rPr>
              <w:t>805</w:t>
            </w:r>
          </w:p>
        </w:tc>
        <w:tc>
          <w:tcPr>
            <w:tcW w:w="709" w:type="dxa"/>
          </w:tcPr>
          <w:p w:rsidR="00F42338" w:rsidRPr="00A74A34" w:rsidRDefault="00F42338" w:rsidP="0025639F">
            <w:pPr>
              <w:spacing w:after="0" w:line="240" w:lineRule="auto"/>
              <w:jc w:val="center"/>
              <w:rPr>
                <w:rFonts w:ascii="Times New Roman" w:hAnsi="Times New Roman" w:cs="Times New Roman"/>
                <w:sz w:val="24"/>
                <w:szCs w:val="24"/>
                <w:lang w:val="uk-UA"/>
              </w:rPr>
            </w:pPr>
            <w:r w:rsidRPr="00A74A34">
              <w:rPr>
                <w:rFonts w:ascii="Times New Roman" w:hAnsi="Times New Roman" w:cs="Times New Roman"/>
                <w:sz w:val="24"/>
                <w:szCs w:val="24"/>
                <w:lang w:val="uk-UA"/>
              </w:rPr>
              <w:t>805</w:t>
            </w:r>
          </w:p>
        </w:tc>
        <w:tc>
          <w:tcPr>
            <w:tcW w:w="708" w:type="dxa"/>
          </w:tcPr>
          <w:p w:rsidR="00F42338" w:rsidRPr="00A74A34" w:rsidRDefault="00F42338" w:rsidP="0025639F">
            <w:pPr>
              <w:spacing w:after="0" w:line="240" w:lineRule="auto"/>
              <w:jc w:val="center"/>
              <w:rPr>
                <w:rFonts w:ascii="Times New Roman" w:hAnsi="Times New Roman" w:cs="Times New Roman"/>
                <w:sz w:val="24"/>
                <w:szCs w:val="24"/>
                <w:lang w:val="uk-UA"/>
              </w:rPr>
            </w:pPr>
            <w:r w:rsidRPr="00A74A34">
              <w:rPr>
                <w:rFonts w:ascii="Times New Roman" w:hAnsi="Times New Roman" w:cs="Times New Roman"/>
                <w:sz w:val="24"/>
                <w:szCs w:val="24"/>
                <w:lang w:val="uk-UA"/>
              </w:rPr>
              <w:t>805</w:t>
            </w:r>
          </w:p>
        </w:tc>
      </w:tr>
      <w:tr w:rsidR="00F42338" w:rsidRPr="00CA3BD1" w:rsidTr="004D366A">
        <w:trPr>
          <w:cantSplit/>
        </w:trPr>
        <w:tc>
          <w:tcPr>
            <w:tcW w:w="5387" w:type="dxa"/>
            <w:gridSpan w:val="2"/>
          </w:tcPr>
          <w:p w:rsidR="00F42338" w:rsidRPr="00CA3BD1" w:rsidRDefault="00F42338" w:rsidP="0025639F">
            <w:pPr>
              <w:spacing w:after="0" w:line="240" w:lineRule="auto"/>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 xml:space="preserve">Гранично допустиме тижневе навчальне навантаження на учня </w:t>
            </w:r>
          </w:p>
        </w:tc>
        <w:tc>
          <w:tcPr>
            <w:tcW w:w="709" w:type="dxa"/>
          </w:tcPr>
          <w:p w:rsidR="00F42338" w:rsidRPr="00CA3BD1" w:rsidRDefault="00F42338" w:rsidP="0025639F">
            <w:pPr>
              <w:spacing w:after="0" w:line="240" w:lineRule="auto"/>
              <w:jc w:val="center"/>
              <w:rPr>
                <w:rFonts w:ascii="Times New Roman" w:hAnsi="Times New Roman" w:cs="Times New Roman"/>
                <w:sz w:val="24"/>
                <w:szCs w:val="24"/>
                <w:lang w:val="uk-UA"/>
              </w:rPr>
            </w:pPr>
            <w:r w:rsidRPr="00CA3BD1">
              <w:rPr>
                <w:rFonts w:ascii="Times New Roman" w:hAnsi="Times New Roman" w:cs="Times New Roman"/>
                <w:sz w:val="24"/>
                <w:szCs w:val="24"/>
              </w:rPr>
              <w:t>20</w:t>
            </w:r>
          </w:p>
        </w:tc>
        <w:tc>
          <w:tcPr>
            <w:tcW w:w="709" w:type="dxa"/>
          </w:tcPr>
          <w:p w:rsidR="00F42338" w:rsidRPr="00CA3BD1" w:rsidRDefault="00F42338" w:rsidP="0025639F">
            <w:pPr>
              <w:spacing w:after="0" w:line="240" w:lineRule="auto"/>
              <w:ind w:left="-108"/>
              <w:jc w:val="center"/>
              <w:rPr>
                <w:rFonts w:ascii="Times New Roman" w:hAnsi="Times New Roman" w:cs="Times New Roman"/>
                <w:sz w:val="24"/>
                <w:szCs w:val="24"/>
                <w:lang w:val="uk-UA"/>
              </w:rPr>
            </w:pPr>
            <w:r w:rsidRPr="00CA3BD1">
              <w:rPr>
                <w:rFonts w:ascii="Times New Roman" w:hAnsi="Times New Roman" w:cs="Times New Roman"/>
                <w:sz w:val="24"/>
                <w:szCs w:val="24"/>
              </w:rPr>
              <w:t>2</w:t>
            </w:r>
            <w:r w:rsidRPr="00CA3BD1">
              <w:rPr>
                <w:rFonts w:ascii="Times New Roman" w:hAnsi="Times New Roman" w:cs="Times New Roman"/>
                <w:sz w:val="24"/>
                <w:szCs w:val="24"/>
                <w:lang w:val="uk-UA"/>
              </w:rPr>
              <w:t>0</w:t>
            </w:r>
          </w:p>
        </w:tc>
        <w:tc>
          <w:tcPr>
            <w:tcW w:w="709" w:type="dxa"/>
          </w:tcPr>
          <w:p w:rsidR="00F42338" w:rsidRPr="00CA3BD1" w:rsidRDefault="00F42338" w:rsidP="0025639F">
            <w:pPr>
              <w:spacing w:after="0" w:line="240" w:lineRule="auto"/>
              <w:ind w:left="-108"/>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22</w:t>
            </w:r>
          </w:p>
        </w:tc>
        <w:tc>
          <w:tcPr>
            <w:tcW w:w="708" w:type="dxa"/>
          </w:tcPr>
          <w:p w:rsidR="00F42338" w:rsidRPr="00CA3BD1" w:rsidRDefault="00F42338" w:rsidP="0025639F">
            <w:pPr>
              <w:spacing w:after="0" w:line="240" w:lineRule="auto"/>
              <w:ind w:left="-108"/>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22</w:t>
            </w:r>
          </w:p>
        </w:tc>
        <w:tc>
          <w:tcPr>
            <w:tcW w:w="709" w:type="dxa"/>
          </w:tcPr>
          <w:p w:rsidR="00F42338" w:rsidRPr="00CA3BD1" w:rsidRDefault="00F42338" w:rsidP="0025639F">
            <w:pPr>
              <w:spacing w:after="0" w:line="240" w:lineRule="auto"/>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709" w:type="dxa"/>
          </w:tcPr>
          <w:p w:rsidR="00F42338" w:rsidRPr="00CA3BD1" w:rsidRDefault="00F42338" w:rsidP="0025639F">
            <w:pPr>
              <w:spacing w:after="0" w:line="240" w:lineRule="auto"/>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709" w:type="dxa"/>
          </w:tcPr>
          <w:p w:rsidR="00F42338" w:rsidRPr="00CA3BD1" w:rsidRDefault="00F42338" w:rsidP="0025639F">
            <w:pPr>
              <w:spacing w:after="0" w:line="240" w:lineRule="auto"/>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708" w:type="dxa"/>
          </w:tcPr>
          <w:p w:rsidR="00F42338" w:rsidRPr="00CA3BD1" w:rsidRDefault="00F42338" w:rsidP="0025639F">
            <w:pPr>
              <w:spacing w:after="0" w:line="240" w:lineRule="auto"/>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r>
      <w:tr w:rsidR="00F42338" w:rsidRPr="00CA3BD1" w:rsidTr="004D366A">
        <w:trPr>
          <w:cantSplit/>
        </w:trPr>
        <w:tc>
          <w:tcPr>
            <w:tcW w:w="5387" w:type="dxa"/>
            <w:gridSpan w:val="2"/>
          </w:tcPr>
          <w:p w:rsidR="00F42338" w:rsidRPr="00CA3BD1" w:rsidRDefault="00F42338" w:rsidP="0025639F">
            <w:pPr>
              <w:spacing w:after="0" w:line="240" w:lineRule="exact"/>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Сумарна кількість навчальних годин, що фінансуються з бюджету (без урахування поділу на групи)</w:t>
            </w:r>
          </w:p>
        </w:tc>
        <w:tc>
          <w:tcPr>
            <w:tcW w:w="709" w:type="dxa"/>
          </w:tcPr>
          <w:p w:rsidR="00F42338" w:rsidRPr="00CA3BD1" w:rsidRDefault="00F42338" w:rsidP="0025639F">
            <w:pPr>
              <w:spacing w:after="0" w:line="240" w:lineRule="exact"/>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23</w:t>
            </w:r>
          </w:p>
        </w:tc>
        <w:tc>
          <w:tcPr>
            <w:tcW w:w="709" w:type="dxa"/>
          </w:tcPr>
          <w:p w:rsidR="00F42338" w:rsidRPr="00CA3BD1" w:rsidRDefault="00F42338" w:rsidP="0025639F">
            <w:pPr>
              <w:spacing w:after="0" w:line="240" w:lineRule="exact"/>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23</w:t>
            </w:r>
          </w:p>
        </w:tc>
        <w:tc>
          <w:tcPr>
            <w:tcW w:w="709" w:type="dxa"/>
          </w:tcPr>
          <w:p w:rsidR="00F42338" w:rsidRPr="00CA3BD1" w:rsidRDefault="00F42338" w:rsidP="0025639F">
            <w:pPr>
              <w:spacing w:after="0" w:line="240" w:lineRule="exact"/>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25</w:t>
            </w:r>
          </w:p>
        </w:tc>
        <w:tc>
          <w:tcPr>
            <w:tcW w:w="708" w:type="dxa"/>
          </w:tcPr>
          <w:p w:rsidR="00F42338" w:rsidRPr="00CA3BD1" w:rsidRDefault="00F42338" w:rsidP="0025639F">
            <w:pPr>
              <w:spacing w:after="0" w:line="240" w:lineRule="exact"/>
              <w:jc w:val="center"/>
              <w:rPr>
                <w:rFonts w:ascii="Times New Roman" w:hAnsi="Times New Roman" w:cs="Times New Roman"/>
                <w:sz w:val="24"/>
                <w:szCs w:val="24"/>
                <w:lang w:val="uk-UA"/>
              </w:rPr>
            </w:pPr>
            <w:r w:rsidRPr="00CA3BD1">
              <w:rPr>
                <w:rFonts w:ascii="Times New Roman" w:hAnsi="Times New Roman" w:cs="Times New Roman"/>
                <w:sz w:val="24"/>
                <w:szCs w:val="24"/>
                <w:lang w:val="uk-UA"/>
              </w:rPr>
              <w:t>25</w:t>
            </w:r>
          </w:p>
        </w:tc>
        <w:tc>
          <w:tcPr>
            <w:tcW w:w="709" w:type="dxa"/>
          </w:tcPr>
          <w:p w:rsidR="00F42338" w:rsidRPr="00CA3BD1" w:rsidRDefault="00F42338" w:rsidP="0025639F">
            <w:pPr>
              <w:spacing w:after="0"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709" w:type="dxa"/>
          </w:tcPr>
          <w:p w:rsidR="00F42338" w:rsidRPr="00CA3BD1" w:rsidRDefault="00F42338" w:rsidP="0025639F">
            <w:pPr>
              <w:spacing w:after="0"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709" w:type="dxa"/>
          </w:tcPr>
          <w:p w:rsidR="00F42338" w:rsidRPr="00CA3BD1" w:rsidRDefault="00F42338" w:rsidP="0025639F">
            <w:pPr>
              <w:spacing w:after="0"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708" w:type="dxa"/>
          </w:tcPr>
          <w:p w:rsidR="00F42338" w:rsidRPr="00CA3BD1" w:rsidRDefault="00F42338" w:rsidP="0025639F">
            <w:pPr>
              <w:spacing w:after="0"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bl>
    <w:p w:rsidR="00F42338" w:rsidRPr="00CA3BD1" w:rsidRDefault="00F42338" w:rsidP="00F42338">
      <w:pPr>
        <w:spacing w:after="0" w:line="240" w:lineRule="exact"/>
        <w:rPr>
          <w:rFonts w:ascii="Times New Roman" w:eastAsia="Times New Roman" w:hAnsi="Times New Roman" w:cs="Times New Roman"/>
          <w:b/>
          <w:sz w:val="24"/>
          <w:szCs w:val="24"/>
          <w:lang w:val="uk-UA" w:eastAsia="ru-RU"/>
        </w:rPr>
      </w:pPr>
    </w:p>
    <w:p w:rsidR="00F42338" w:rsidRPr="00CA3BD1" w:rsidRDefault="00F42338" w:rsidP="00F42338">
      <w:pPr>
        <w:spacing w:after="0" w:line="240" w:lineRule="exact"/>
        <w:rPr>
          <w:rFonts w:ascii="Times New Roman" w:eastAsia="Times New Roman" w:hAnsi="Times New Roman" w:cs="Times New Roman"/>
          <w:sz w:val="20"/>
          <w:szCs w:val="20"/>
          <w:lang w:val="uk-UA" w:eastAsia="ru-RU"/>
        </w:rPr>
      </w:pPr>
      <w:r w:rsidRPr="00CA3BD1">
        <w:rPr>
          <w:rFonts w:ascii="Times New Roman" w:eastAsia="Times New Roman" w:hAnsi="Times New Roman" w:cs="Times New Roman"/>
          <w:sz w:val="20"/>
          <w:szCs w:val="20"/>
          <w:lang w:val="uk-UA" w:eastAsia="ru-RU"/>
        </w:rPr>
        <w:t>* Години, передбачені для фізичної культури,  не враховуються під час  визначення гранично допустимого  навантаження учнів.</w:t>
      </w:r>
    </w:p>
    <w:p w:rsidR="00F42338" w:rsidRPr="00CA3BD1" w:rsidRDefault="00F42338" w:rsidP="00F42338">
      <w:pPr>
        <w:spacing w:after="0" w:line="240" w:lineRule="auto"/>
        <w:ind w:left="-567"/>
        <w:jc w:val="both"/>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sz w:val="24"/>
          <w:szCs w:val="24"/>
          <w:lang w:val="uk-UA" w:eastAsia="ru-RU"/>
        </w:rPr>
        <w:t xml:space="preserve">          Директор НВК                                                                                                              І</w:t>
      </w:r>
      <w:r>
        <w:rPr>
          <w:rFonts w:ascii="Times New Roman" w:eastAsia="Times New Roman" w:hAnsi="Times New Roman" w:cs="Times New Roman"/>
          <w:sz w:val="24"/>
          <w:szCs w:val="24"/>
          <w:lang w:val="uk-UA" w:eastAsia="ru-RU"/>
        </w:rPr>
        <w:t xml:space="preserve">рина </w:t>
      </w:r>
      <w:r w:rsidRPr="00CA3BD1">
        <w:rPr>
          <w:rFonts w:ascii="Times New Roman" w:eastAsia="Times New Roman" w:hAnsi="Times New Roman" w:cs="Times New Roman"/>
          <w:sz w:val="24"/>
          <w:szCs w:val="24"/>
          <w:lang w:val="uk-UA" w:eastAsia="ru-RU"/>
        </w:rPr>
        <w:t>БОГАЧОВА</w:t>
      </w:r>
    </w:p>
    <w:p w:rsidR="00F42338" w:rsidRPr="00CA3BD1" w:rsidRDefault="00F42338" w:rsidP="00F42338">
      <w:pPr>
        <w:spacing w:after="0" w:line="240" w:lineRule="auto"/>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b/>
          <w:sz w:val="24"/>
          <w:szCs w:val="24"/>
          <w:lang w:val="uk-UA" w:eastAsia="ru-RU"/>
        </w:rPr>
        <w:t xml:space="preserve">                                                                  </w:t>
      </w:r>
      <w:r w:rsidRPr="00CA3BD1">
        <w:rPr>
          <w:rFonts w:ascii="Times New Roman" w:eastAsia="Times New Roman" w:hAnsi="Times New Roman" w:cs="Times New Roman"/>
          <w:sz w:val="24"/>
          <w:szCs w:val="24"/>
          <w:lang w:val="uk-UA" w:eastAsia="ru-RU"/>
        </w:rPr>
        <w:t xml:space="preserve">    </w:t>
      </w:r>
    </w:p>
    <w:p w:rsidR="00F42338" w:rsidRDefault="00F42338" w:rsidP="00F42338">
      <w:pPr>
        <w:spacing w:after="0" w:line="240" w:lineRule="auto"/>
        <w:ind w:left="4956"/>
        <w:rPr>
          <w:rFonts w:ascii="Times New Roman" w:eastAsia="Times New Roman" w:hAnsi="Times New Roman" w:cs="Times New Roman"/>
          <w:sz w:val="24"/>
          <w:szCs w:val="24"/>
          <w:lang w:val="uk-UA" w:eastAsia="ru-RU"/>
        </w:rPr>
      </w:pPr>
      <w:r w:rsidRPr="00CA3BD1">
        <w:rPr>
          <w:rFonts w:ascii="Times New Roman" w:eastAsia="Times New Roman" w:hAnsi="Times New Roman" w:cs="Times New Roman"/>
          <w:lang w:val="uk-UA" w:eastAsia="ru-RU"/>
        </w:rPr>
        <w:t xml:space="preserve">Відповідно до Типової освітньої програми, розробленої під керівництвом </w:t>
      </w:r>
      <w:proofErr w:type="spellStart"/>
      <w:r w:rsidRPr="00CA3BD1">
        <w:rPr>
          <w:rFonts w:ascii="Times New Roman" w:eastAsia="Times New Roman" w:hAnsi="Times New Roman" w:cs="Times New Roman"/>
          <w:lang w:val="uk-UA" w:eastAsia="ru-RU"/>
        </w:rPr>
        <w:t>О.Я.Савченко</w:t>
      </w:r>
      <w:proofErr w:type="spellEnd"/>
      <w:r w:rsidRPr="00CA3BD1">
        <w:rPr>
          <w:rFonts w:ascii="Times New Roman" w:eastAsia="Times New Roman" w:hAnsi="Times New Roman" w:cs="Times New Roman"/>
          <w:lang w:val="uk-UA" w:eastAsia="ru-RU"/>
        </w:rPr>
        <w:t>, затвердженої наказ</w:t>
      </w:r>
      <w:r>
        <w:rPr>
          <w:rFonts w:ascii="Times New Roman" w:eastAsia="Times New Roman" w:hAnsi="Times New Roman" w:cs="Times New Roman"/>
          <w:lang w:val="uk-UA" w:eastAsia="ru-RU"/>
        </w:rPr>
        <w:t xml:space="preserve">ами </w:t>
      </w:r>
      <w:r w:rsidRPr="00CA3BD1">
        <w:rPr>
          <w:rFonts w:ascii="Times New Roman" w:eastAsia="Times New Roman" w:hAnsi="Times New Roman" w:cs="Times New Roman"/>
          <w:lang w:val="uk-UA" w:eastAsia="ru-RU"/>
        </w:rPr>
        <w:t xml:space="preserve"> МОН  від </w:t>
      </w:r>
      <w:r>
        <w:rPr>
          <w:rFonts w:ascii="Times New Roman" w:eastAsia="Times New Roman" w:hAnsi="Times New Roman" w:cs="Times New Roman"/>
          <w:lang w:val="uk-UA" w:eastAsia="ru-RU"/>
        </w:rPr>
        <w:t>08.10.2019</w:t>
      </w:r>
      <w:r w:rsidRPr="00CA3BD1">
        <w:rPr>
          <w:rFonts w:ascii="Times New Roman" w:hAnsi="Times New Roman" w:cs="Times New Roman"/>
          <w:lang w:val="uk-UA"/>
        </w:rPr>
        <w:t xml:space="preserve">  № </w:t>
      </w:r>
      <w:r>
        <w:rPr>
          <w:rFonts w:ascii="Times New Roman" w:hAnsi="Times New Roman" w:cs="Times New Roman"/>
          <w:lang w:val="uk-UA"/>
        </w:rPr>
        <w:t>1272 та від 08.10.2019 № 1273</w:t>
      </w:r>
      <w:r w:rsidRPr="00CA3BD1">
        <w:rPr>
          <w:rFonts w:ascii="Times New Roman" w:hAnsi="Times New Roman" w:cs="Times New Roman"/>
          <w:lang w:val="uk-UA"/>
        </w:rPr>
        <w:t xml:space="preserve"> </w:t>
      </w:r>
      <w:r w:rsidRPr="00CA3BD1">
        <w:rPr>
          <w:rFonts w:ascii="Times New Roman" w:eastAsia="Times New Roman" w:hAnsi="Times New Roman" w:cs="Times New Roman"/>
          <w:lang w:val="uk-UA" w:eastAsia="ru-RU"/>
        </w:rPr>
        <w:t xml:space="preserve">     </w:t>
      </w:r>
      <w:r w:rsidRPr="00CA3BD1">
        <w:rPr>
          <w:rFonts w:ascii="Times New Roman" w:eastAsia="Times New Roman" w:hAnsi="Times New Roman" w:cs="Times New Roman"/>
          <w:sz w:val="24"/>
          <w:szCs w:val="24"/>
          <w:lang w:val="uk-UA" w:eastAsia="ru-RU"/>
        </w:rPr>
        <w:t xml:space="preserve">                             </w:t>
      </w:r>
    </w:p>
    <w:p w:rsidR="004D366A" w:rsidRDefault="004D366A" w:rsidP="00D70E0F">
      <w:pPr>
        <w:spacing w:after="0" w:line="240" w:lineRule="auto"/>
        <w:ind w:left="4956"/>
        <w:rPr>
          <w:rFonts w:ascii="Times New Roman" w:eastAsia="Times New Roman" w:hAnsi="Times New Roman" w:cs="Times New Roman"/>
          <w:sz w:val="24"/>
          <w:szCs w:val="24"/>
          <w:lang w:val="uk-UA" w:eastAsia="ru-RU"/>
        </w:rPr>
      </w:pPr>
    </w:p>
    <w:p w:rsidR="004D366A" w:rsidRDefault="004D366A" w:rsidP="00D70E0F">
      <w:pPr>
        <w:spacing w:after="0" w:line="240" w:lineRule="auto"/>
        <w:ind w:left="4956"/>
        <w:rPr>
          <w:rFonts w:ascii="Times New Roman" w:eastAsia="Times New Roman" w:hAnsi="Times New Roman" w:cs="Times New Roman"/>
          <w:sz w:val="24"/>
          <w:szCs w:val="24"/>
          <w:lang w:val="uk-UA" w:eastAsia="ru-RU"/>
        </w:rPr>
      </w:pPr>
    </w:p>
    <w:p w:rsidR="004D366A" w:rsidRDefault="004D366A" w:rsidP="00D70E0F">
      <w:pPr>
        <w:spacing w:after="0" w:line="240" w:lineRule="auto"/>
        <w:ind w:left="4956"/>
        <w:rPr>
          <w:rFonts w:ascii="Times New Roman" w:eastAsia="Times New Roman" w:hAnsi="Times New Roman" w:cs="Times New Roman"/>
          <w:sz w:val="24"/>
          <w:szCs w:val="24"/>
          <w:lang w:val="uk-UA" w:eastAsia="ru-RU"/>
        </w:rPr>
      </w:pPr>
    </w:p>
    <w:p w:rsidR="00F42338" w:rsidRDefault="00727894" w:rsidP="00D70E0F">
      <w:pPr>
        <w:spacing w:after="0" w:line="240" w:lineRule="auto"/>
        <w:ind w:left="4956"/>
        <w:rPr>
          <w:rFonts w:ascii="Times New Roman" w:eastAsia="Times New Roman" w:hAnsi="Times New Roman" w:cs="Times New Roman"/>
          <w:b/>
          <w:sz w:val="24"/>
          <w:szCs w:val="24"/>
          <w:lang w:val="uk-UA" w:eastAsia="ru-RU"/>
        </w:rPr>
      </w:pPr>
      <w:r w:rsidRPr="00727894">
        <w:rPr>
          <w:rFonts w:ascii="Times New Roman" w:eastAsia="Times New Roman" w:hAnsi="Times New Roman" w:cs="Times New Roman"/>
          <w:sz w:val="24"/>
          <w:szCs w:val="24"/>
          <w:lang w:val="uk-UA" w:eastAsia="ru-RU"/>
        </w:rPr>
        <w:lastRenderedPageBreak/>
        <w:t xml:space="preserve">  </w:t>
      </w:r>
      <w:r w:rsidR="007E484C" w:rsidRPr="007E484C">
        <w:rPr>
          <w:rFonts w:ascii="Times New Roman" w:eastAsia="Times New Roman" w:hAnsi="Times New Roman" w:cs="Times New Roman"/>
          <w:b/>
          <w:sz w:val="24"/>
          <w:szCs w:val="24"/>
          <w:lang w:val="uk-UA" w:eastAsia="ru-RU"/>
        </w:rPr>
        <w:tab/>
      </w:r>
      <w:r w:rsidR="007E484C" w:rsidRPr="007E484C">
        <w:rPr>
          <w:rFonts w:ascii="Times New Roman" w:eastAsia="Times New Roman" w:hAnsi="Times New Roman" w:cs="Times New Roman"/>
          <w:b/>
          <w:sz w:val="24"/>
          <w:szCs w:val="24"/>
          <w:lang w:val="uk-UA" w:eastAsia="ru-RU"/>
        </w:rPr>
        <w:tab/>
        <w:t xml:space="preserve">                                      </w:t>
      </w:r>
    </w:p>
    <w:p w:rsidR="00F42338" w:rsidRDefault="0025639F" w:rsidP="00D70E0F">
      <w:pPr>
        <w:spacing w:after="0" w:line="240" w:lineRule="auto"/>
        <w:ind w:left="4956"/>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Додаток 2</w:t>
      </w:r>
    </w:p>
    <w:p w:rsidR="00F42338" w:rsidRDefault="00F42338" w:rsidP="0025639F">
      <w:pPr>
        <w:rPr>
          <w:rFonts w:ascii="Times New Roman" w:eastAsia="Times New Roman" w:hAnsi="Times New Roman" w:cs="Times New Roman"/>
          <w:b/>
          <w:sz w:val="24"/>
          <w:szCs w:val="24"/>
          <w:lang w:val="uk-UA" w:eastAsia="ru-RU"/>
        </w:rPr>
      </w:pPr>
      <w:r w:rsidRPr="00BB5C5B">
        <w:tab/>
      </w:r>
      <w:r w:rsidRPr="00BB5C5B">
        <w:tab/>
      </w:r>
      <w:r w:rsidRPr="00BB5C5B">
        <w:tab/>
        <w:t xml:space="preserve">      </w:t>
      </w:r>
    </w:p>
    <w:p w:rsidR="00F42338" w:rsidRPr="00BB5C5B" w:rsidRDefault="00F42338" w:rsidP="00F42338">
      <w:pPr>
        <w:keepNext/>
        <w:spacing w:after="0" w:line="240" w:lineRule="auto"/>
        <w:jc w:val="center"/>
        <w:outlineLvl w:val="0"/>
        <w:rPr>
          <w:rFonts w:ascii="Times New Roman" w:eastAsia="Times New Roman" w:hAnsi="Times New Roman" w:cs="Times New Roman"/>
          <w:b/>
          <w:sz w:val="24"/>
          <w:szCs w:val="24"/>
          <w:lang w:val="uk-UA" w:eastAsia="ru-RU"/>
        </w:rPr>
      </w:pPr>
      <w:r w:rsidRPr="00BB5C5B">
        <w:rPr>
          <w:rFonts w:ascii="Times New Roman" w:eastAsia="Times New Roman" w:hAnsi="Times New Roman" w:cs="Times New Roman"/>
          <w:b/>
          <w:sz w:val="24"/>
          <w:szCs w:val="24"/>
          <w:lang w:val="uk-UA" w:eastAsia="ru-RU"/>
        </w:rPr>
        <w:t>НАВЧАЛЬНИЙ ПЛАН</w:t>
      </w:r>
    </w:p>
    <w:p w:rsidR="00F42338" w:rsidRPr="00BB5C5B" w:rsidRDefault="00F42338" w:rsidP="00F42338">
      <w:pPr>
        <w:spacing w:after="0" w:line="240" w:lineRule="auto"/>
        <w:jc w:val="center"/>
        <w:rPr>
          <w:rFonts w:ascii="Times New Roman" w:eastAsia="Times New Roman" w:hAnsi="Times New Roman" w:cs="Times New Roman"/>
          <w:b/>
          <w:sz w:val="24"/>
          <w:szCs w:val="24"/>
          <w:lang w:val="uk-UA" w:eastAsia="ru-RU"/>
        </w:rPr>
      </w:pPr>
      <w:r w:rsidRPr="00BB5C5B">
        <w:rPr>
          <w:rFonts w:ascii="Times New Roman" w:eastAsia="Times New Roman" w:hAnsi="Times New Roman" w:cs="Times New Roman"/>
          <w:b/>
          <w:sz w:val="24"/>
          <w:szCs w:val="24"/>
          <w:lang w:val="uk-UA" w:eastAsia="ru-RU"/>
        </w:rPr>
        <w:t>ІІ ступеня</w:t>
      </w:r>
    </w:p>
    <w:p w:rsidR="00F42338" w:rsidRPr="00BB5C5B" w:rsidRDefault="00F42338" w:rsidP="00F42338">
      <w:pPr>
        <w:spacing w:after="0" w:line="240" w:lineRule="auto"/>
        <w:jc w:val="center"/>
        <w:rPr>
          <w:rFonts w:ascii="Times New Roman" w:eastAsia="Times New Roman" w:hAnsi="Times New Roman" w:cs="Times New Roman"/>
          <w:sz w:val="24"/>
          <w:szCs w:val="24"/>
          <w:lang w:val="uk-UA" w:eastAsia="ru-RU"/>
        </w:rPr>
      </w:pPr>
      <w:r w:rsidRPr="00BB5C5B">
        <w:rPr>
          <w:rFonts w:ascii="Times New Roman" w:eastAsia="Times New Roman" w:hAnsi="Times New Roman" w:cs="Times New Roman"/>
          <w:sz w:val="24"/>
          <w:szCs w:val="24"/>
          <w:lang w:val="uk-UA" w:eastAsia="ru-RU"/>
        </w:rPr>
        <w:t xml:space="preserve">НВК "ЗНЗ </w:t>
      </w:r>
      <w:r w:rsidRPr="00BB5C5B">
        <w:rPr>
          <w:rFonts w:ascii="Times New Roman" w:eastAsia="Times New Roman" w:hAnsi="Times New Roman" w:cs="Times New Roman"/>
          <w:sz w:val="24"/>
          <w:szCs w:val="24"/>
          <w:lang w:val="en-US" w:eastAsia="ru-RU"/>
        </w:rPr>
        <w:t>I</w:t>
      </w:r>
      <w:r w:rsidRPr="00BB5C5B">
        <w:rPr>
          <w:rFonts w:ascii="Times New Roman" w:eastAsia="Times New Roman" w:hAnsi="Times New Roman" w:cs="Times New Roman"/>
          <w:sz w:val="24"/>
          <w:szCs w:val="24"/>
          <w:lang w:val="uk-UA" w:eastAsia="ru-RU"/>
        </w:rPr>
        <w:t>-</w:t>
      </w:r>
      <w:r w:rsidRPr="00BB5C5B">
        <w:rPr>
          <w:rFonts w:ascii="Times New Roman" w:eastAsia="Times New Roman" w:hAnsi="Times New Roman" w:cs="Times New Roman"/>
          <w:sz w:val="24"/>
          <w:szCs w:val="24"/>
          <w:lang w:val="en-US" w:eastAsia="ru-RU"/>
        </w:rPr>
        <w:t>III</w:t>
      </w:r>
      <w:r w:rsidRPr="00BB5C5B">
        <w:rPr>
          <w:rFonts w:ascii="Times New Roman" w:eastAsia="Times New Roman" w:hAnsi="Times New Roman" w:cs="Times New Roman"/>
          <w:sz w:val="24"/>
          <w:szCs w:val="24"/>
          <w:lang w:val="uk-UA" w:eastAsia="ru-RU"/>
        </w:rPr>
        <w:t xml:space="preserve"> ст. № 12 – ДНЗ"</w:t>
      </w:r>
    </w:p>
    <w:p w:rsidR="00F42338" w:rsidRPr="00BB5C5B" w:rsidRDefault="00F42338" w:rsidP="00F42338">
      <w:pPr>
        <w:spacing w:after="0" w:line="240" w:lineRule="auto"/>
        <w:jc w:val="center"/>
        <w:rPr>
          <w:rFonts w:ascii="Times New Roman" w:eastAsia="Times New Roman" w:hAnsi="Times New Roman" w:cs="Times New Roman"/>
          <w:sz w:val="24"/>
          <w:szCs w:val="24"/>
          <w:lang w:val="uk-UA" w:eastAsia="ru-RU"/>
        </w:rPr>
      </w:pPr>
      <w:r w:rsidRPr="00BB5C5B">
        <w:rPr>
          <w:rFonts w:ascii="Times New Roman" w:eastAsia="Times New Roman" w:hAnsi="Times New Roman" w:cs="Times New Roman"/>
          <w:sz w:val="24"/>
          <w:szCs w:val="24"/>
          <w:lang w:val="uk-UA" w:eastAsia="ru-RU"/>
        </w:rPr>
        <w:t>з українською мовою навчання на 20</w:t>
      </w:r>
      <w:r>
        <w:rPr>
          <w:rFonts w:ascii="Times New Roman" w:eastAsia="Times New Roman" w:hAnsi="Times New Roman" w:cs="Times New Roman"/>
          <w:sz w:val="24"/>
          <w:szCs w:val="24"/>
          <w:lang w:val="uk-UA" w:eastAsia="ru-RU"/>
        </w:rPr>
        <w:t>21</w:t>
      </w:r>
      <w:r w:rsidRPr="00BB5C5B">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BB5C5B">
        <w:rPr>
          <w:rFonts w:ascii="Times New Roman" w:eastAsia="Times New Roman" w:hAnsi="Times New Roman" w:cs="Times New Roman"/>
          <w:sz w:val="24"/>
          <w:szCs w:val="24"/>
          <w:lang w:val="uk-UA" w:eastAsia="ru-RU"/>
        </w:rPr>
        <w:t xml:space="preserve"> </w:t>
      </w:r>
      <w:proofErr w:type="spellStart"/>
      <w:r w:rsidRPr="00BB5C5B">
        <w:rPr>
          <w:rFonts w:ascii="Times New Roman" w:eastAsia="Times New Roman" w:hAnsi="Times New Roman" w:cs="Times New Roman"/>
          <w:sz w:val="24"/>
          <w:szCs w:val="24"/>
          <w:lang w:val="uk-UA" w:eastAsia="ru-RU"/>
        </w:rPr>
        <w:t>н.р</w:t>
      </w:r>
      <w:proofErr w:type="spellEnd"/>
      <w:r w:rsidRPr="00BB5C5B">
        <w:rPr>
          <w:rFonts w:ascii="Times New Roman" w:eastAsia="Times New Roman" w:hAnsi="Times New Roman" w:cs="Times New Roman"/>
          <w:sz w:val="24"/>
          <w:szCs w:val="24"/>
          <w:lang w:val="uk-UA" w:eastAsia="ru-RU"/>
        </w:rPr>
        <w:t>.</w:t>
      </w:r>
    </w:p>
    <w:p w:rsidR="00F42338" w:rsidRPr="00BB5C5B" w:rsidRDefault="00F42338" w:rsidP="00F42338">
      <w:pPr>
        <w:spacing w:after="0" w:line="240" w:lineRule="auto"/>
        <w:jc w:val="center"/>
        <w:rPr>
          <w:rFonts w:ascii="Times New Roman" w:eastAsia="Times New Roman" w:hAnsi="Times New Roman" w:cs="Times New Roman"/>
          <w:sz w:val="24"/>
          <w:szCs w:val="20"/>
          <w:lang w:val="uk-UA" w:eastAsia="ru-RU"/>
        </w:rPr>
      </w:pPr>
      <w:r w:rsidRPr="00BB5C5B">
        <w:rPr>
          <w:rFonts w:ascii="Times New Roman" w:eastAsia="Times New Roman" w:hAnsi="Times New Roman" w:cs="Times New Roman"/>
          <w:sz w:val="24"/>
          <w:szCs w:val="24"/>
          <w:lang w:val="uk-UA" w:eastAsia="ru-RU"/>
        </w:rPr>
        <w:t>з п’ятиденним робочим тижнем</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708"/>
        <w:gridCol w:w="709"/>
        <w:gridCol w:w="709"/>
        <w:gridCol w:w="709"/>
        <w:gridCol w:w="709"/>
        <w:gridCol w:w="708"/>
        <w:gridCol w:w="709"/>
        <w:gridCol w:w="709"/>
        <w:gridCol w:w="709"/>
        <w:gridCol w:w="709"/>
      </w:tblGrid>
      <w:tr w:rsidR="00F42338" w:rsidRPr="00BB5C5B" w:rsidTr="004D366A">
        <w:trPr>
          <w:cantSplit/>
          <w:trHeight w:val="243"/>
        </w:trPr>
        <w:tc>
          <w:tcPr>
            <w:tcW w:w="1560" w:type="dxa"/>
            <w:vAlign w:val="center"/>
          </w:tcPr>
          <w:p w:rsidR="00F42338" w:rsidRPr="00BB5C5B" w:rsidRDefault="00F42338" w:rsidP="0025639F">
            <w:pPr>
              <w:spacing w:after="0" w:line="240" w:lineRule="auto"/>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Освітні галузі</w:t>
            </w:r>
          </w:p>
        </w:tc>
        <w:tc>
          <w:tcPr>
            <w:tcW w:w="2551" w:type="dxa"/>
            <w:vMerge w:val="restart"/>
            <w:vAlign w:val="center"/>
          </w:tcPr>
          <w:p w:rsidR="00F42338" w:rsidRPr="00BB5C5B" w:rsidRDefault="00F42338" w:rsidP="0025639F">
            <w:pPr>
              <w:keepNext/>
              <w:spacing w:after="0" w:line="240" w:lineRule="auto"/>
              <w:jc w:val="center"/>
              <w:outlineLvl w:val="1"/>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Навчальні предмети</w:t>
            </w:r>
          </w:p>
        </w:tc>
        <w:tc>
          <w:tcPr>
            <w:tcW w:w="7088" w:type="dxa"/>
            <w:gridSpan w:val="10"/>
            <w:vMerge w:val="restart"/>
            <w:tcBorders>
              <w:right w:val="single" w:sz="4" w:space="0" w:color="auto"/>
            </w:tcBorders>
          </w:tcPr>
          <w:p w:rsidR="00F42338" w:rsidRPr="00BB5C5B" w:rsidRDefault="00F42338" w:rsidP="0025639F">
            <w:pPr>
              <w:spacing w:after="0" w:line="240" w:lineRule="auto"/>
              <w:ind w:right="-392"/>
              <w:jc w:val="center"/>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Кількість годин на тиждень у класах</w:t>
            </w:r>
          </w:p>
        </w:tc>
      </w:tr>
      <w:tr w:rsidR="00F42338" w:rsidRPr="00BB5C5B" w:rsidTr="004D366A">
        <w:trPr>
          <w:cantSplit/>
          <w:trHeight w:val="253"/>
        </w:trPr>
        <w:tc>
          <w:tcPr>
            <w:tcW w:w="1560" w:type="dxa"/>
            <w:vMerge w:val="restart"/>
            <w:vAlign w:val="center"/>
          </w:tcPr>
          <w:p w:rsidR="00F42338" w:rsidRPr="00BB5C5B" w:rsidRDefault="00F42338" w:rsidP="0025639F">
            <w:pPr>
              <w:spacing w:after="0" w:line="240" w:lineRule="auto"/>
              <w:ind w:right="-110"/>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Інваріантна складова</w:t>
            </w:r>
          </w:p>
        </w:tc>
        <w:tc>
          <w:tcPr>
            <w:tcW w:w="2551" w:type="dxa"/>
            <w:vMerge/>
            <w:vAlign w:val="center"/>
          </w:tcPr>
          <w:p w:rsidR="00F42338" w:rsidRPr="00BB5C5B" w:rsidRDefault="00F42338" w:rsidP="0025639F">
            <w:pPr>
              <w:keepNext/>
              <w:spacing w:after="0" w:line="240" w:lineRule="auto"/>
              <w:jc w:val="center"/>
              <w:outlineLvl w:val="1"/>
              <w:rPr>
                <w:rFonts w:ascii="Times New Roman" w:eastAsia="Times New Roman" w:hAnsi="Times New Roman" w:cs="Times New Roman"/>
                <w:b/>
                <w:lang w:val="uk-UA" w:eastAsia="ru-RU"/>
              </w:rPr>
            </w:pPr>
          </w:p>
        </w:tc>
        <w:tc>
          <w:tcPr>
            <w:tcW w:w="7088" w:type="dxa"/>
            <w:gridSpan w:val="10"/>
            <w:vMerge/>
            <w:tcBorders>
              <w:right w:val="single" w:sz="4" w:space="0" w:color="auto"/>
            </w:tcBorders>
          </w:tcPr>
          <w:p w:rsidR="00F42338" w:rsidRPr="00BB5C5B" w:rsidRDefault="00F42338" w:rsidP="0025639F">
            <w:pPr>
              <w:spacing w:after="0" w:line="240" w:lineRule="auto"/>
              <w:ind w:right="-392"/>
              <w:jc w:val="center"/>
              <w:rPr>
                <w:rFonts w:ascii="Times New Roman" w:eastAsia="Times New Roman" w:hAnsi="Times New Roman" w:cs="Times New Roman"/>
                <w:b/>
                <w:lang w:val="uk-UA" w:eastAsia="ru-RU"/>
              </w:rPr>
            </w:pPr>
          </w:p>
        </w:tc>
      </w:tr>
      <w:tr w:rsidR="00F42338" w:rsidRPr="00BB5C5B" w:rsidTr="004D366A">
        <w:trPr>
          <w:cantSplit/>
          <w:trHeight w:val="291"/>
        </w:trPr>
        <w:tc>
          <w:tcPr>
            <w:tcW w:w="1560" w:type="dxa"/>
            <w:vMerge/>
            <w:tcBorders>
              <w:bottom w:val="single" w:sz="4" w:space="0" w:color="auto"/>
            </w:tcBorders>
          </w:tcPr>
          <w:p w:rsidR="00F42338" w:rsidRPr="00BB5C5B" w:rsidRDefault="00F42338" w:rsidP="0025639F">
            <w:pPr>
              <w:spacing w:after="0" w:line="240" w:lineRule="auto"/>
              <w:ind w:right="-110"/>
              <w:rPr>
                <w:rFonts w:ascii="Times New Roman" w:eastAsia="Times New Roman" w:hAnsi="Times New Roman" w:cs="Times New Roman"/>
                <w:lang w:val="uk-UA" w:eastAsia="ru-RU"/>
              </w:rPr>
            </w:pPr>
          </w:p>
        </w:tc>
        <w:tc>
          <w:tcPr>
            <w:tcW w:w="2551" w:type="dxa"/>
            <w:vMerge/>
            <w:tcBorders>
              <w:bottom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b/>
                <w:lang w:val="uk-UA" w:eastAsia="ru-RU"/>
              </w:rPr>
            </w:pPr>
          </w:p>
        </w:tc>
        <w:tc>
          <w:tcPr>
            <w:tcW w:w="708" w:type="dxa"/>
            <w:tcBorders>
              <w:bottom w:val="single" w:sz="4" w:space="0" w:color="auto"/>
            </w:tcBorders>
            <w:vAlign w:val="center"/>
          </w:tcPr>
          <w:p w:rsidR="00F42338" w:rsidRPr="00BB5C5B" w:rsidRDefault="00F42338" w:rsidP="0025639F">
            <w:pPr>
              <w:spacing w:after="0" w:line="240" w:lineRule="auto"/>
              <w:ind w:left="-108" w:right="-179"/>
              <w:jc w:val="center"/>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5-А</w:t>
            </w:r>
          </w:p>
        </w:tc>
        <w:tc>
          <w:tcPr>
            <w:tcW w:w="709" w:type="dxa"/>
            <w:tcBorders>
              <w:bottom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5-Б</w:t>
            </w:r>
          </w:p>
        </w:tc>
        <w:tc>
          <w:tcPr>
            <w:tcW w:w="709" w:type="dxa"/>
            <w:tcBorders>
              <w:bottom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6-А</w:t>
            </w:r>
          </w:p>
        </w:tc>
        <w:tc>
          <w:tcPr>
            <w:tcW w:w="709" w:type="dxa"/>
            <w:tcBorders>
              <w:bottom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6-Б</w:t>
            </w:r>
          </w:p>
        </w:tc>
        <w:tc>
          <w:tcPr>
            <w:tcW w:w="709" w:type="dxa"/>
            <w:tcBorders>
              <w:bottom w:val="single" w:sz="4" w:space="0" w:color="auto"/>
              <w:right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7-А</w:t>
            </w:r>
          </w:p>
        </w:tc>
        <w:tc>
          <w:tcPr>
            <w:tcW w:w="708" w:type="dxa"/>
            <w:tcBorders>
              <w:bottom w:val="single" w:sz="4" w:space="0" w:color="auto"/>
              <w:right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7-Б</w:t>
            </w:r>
          </w:p>
        </w:tc>
        <w:tc>
          <w:tcPr>
            <w:tcW w:w="709" w:type="dxa"/>
            <w:tcBorders>
              <w:bottom w:val="single" w:sz="4" w:space="0" w:color="auto"/>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8-А</w:t>
            </w:r>
          </w:p>
        </w:tc>
        <w:tc>
          <w:tcPr>
            <w:tcW w:w="709" w:type="dxa"/>
            <w:tcBorders>
              <w:bottom w:val="single" w:sz="4" w:space="0" w:color="auto"/>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8-Б</w:t>
            </w:r>
          </w:p>
        </w:tc>
        <w:tc>
          <w:tcPr>
            <w:tcW w:w="709" w:type="dxa"/>
            <w:tcBorders>
              <w:bottom w:val="single" w:sz="4" w:space="0" w:color="auto"/>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9</w:t>
            </w:r>
            <w:r>
              <w:rPr>
                <w:rFonts w:ascii="Times New Roman" w:eastAsia="Times New Roman" w:hAnsi="Times New Roman" w:cs="Times New Roman"/>
                <w:b/>
                <w:lang w:val="uk-UA" w:eastAsia="ru-RU"/>
              </w:rPr>
              <w:t>-А</w:t>
            </w:r>
          </w:p>
        </w:tc>
        <w:tc>
          <w:tcPr>
            <w:tcW w:w="709" w:type="dxa"/>
            <w:tcBorders>
              <w:bottom w:val="single" w:sz="4" w:space="0" w:color="auto"/>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9-Б</w:t>
            </w:r>
          </w:p>
        </w:tc>
      </w:tr>
      <w:tr w:rsidR="00F42338" w:rsidRPr="00BB5C5B" w:rsidTr="004D366A">
        <w:trPr>
          <w:cantSplit/>
        </w:trPr>
        <w:tc>
          <w:tcPr>
            <w:tcW w:w="1560" w:type="dxa"/>
            <w:vMerge w:val="restart"/>
            <w:vAlign w:val="center"/>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Мови і літератури</w:t>
            </w: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 xml:space="preserve">Українська мова </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3,5</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3,5</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3,5</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3,5</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2,5</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2,5</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F42338" w:rsidRPr="00BB5C5B" w:rsidTr="004D366A">
        <w:trPr>
          <w:cantSplit/>
        </w:trPr>
        <w:tc>
          <w:tcPr>
            <w:tcW w:w="1560" w:type="dxa"/>
            <w:vMerge/>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Українська література</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F42338" w:rsidRPr="00BB5C5B" w:rsidTr="004D366A">
        <w:trPr>
          <w:cantSplit/>
        </w:trPr>
        <w:tc>
          <w:tcPr>
            <w:tcW w:w="1560" w:type="dxa"/>
            <w:vMerge/>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Іноземна мова (англійська)</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F42338" w:rsidRPr="00BB5C5B" w:rsidTr="004D366A">
        <w:trPr>
          <w:cantSplit/>
        </w:trPr>
        <w:tc>
          <w:tcPr>
            <w:tcW w:w="1560" w:type="dxa"/>
            <w:vMerge/>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Зарубіжна література</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F42338" w:rsidRPr="00BB5C5B" w:rsidTr="004D366A">
        <w:trPr>
          <w:cantSplit/>
        </w:trPr>
        <w:tc>
          <w:tcPr>
            <w:tcW w:w="1560" w:type="dxa"/>
            <w:vMerge w:val="restart"/>
            <w:vAlign w:val="center"/>
          </w:tcPr>
          <w:p w:rsidR="00F42338" w:rsidRPr="00BB5C5B" w:rsidRDefault="00F42338" w:rsidP="0025639F">
            <w:pPr>
              <w:spacing w:after="0" w:line="240" w:lineRule="auto"/>
              <w:ind w:right="-108"/>
              <w:jc w:val="both"/>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Суспільство</w:t>
            </w:r>
          </w:p>
          <w:p w:rsidR="00F42338" w:rsidRPr="00BB5C5B" w:rsidRDefault="00F42338" w:rsidP="0025639F">
            <w:pPr>
              <w:spacing w:after="0" w:line="240" w:lineRule="auto"/>
              <w:ind w:right="-108"/>
              <w:jc w:val="both"/>
              <w:rPr>
                <w:rFonts w:ascii="Times New Roman" w:eastAsia="Times New Roman" w:hAnsi="Times New Roman" w:cs="Times New Roman"/>
                <w:lang w:val="uk-UA" w:eastAsia="ru-RU"/>
              </w:rPr>
            </w:pPr>
            <w:proofErr w:type="spellStart"/>
            <w:r w:rsidRPr="00BB5C5B">
              <w:rPr>
                <w:rFonts w:ascii="Times New Roman" w:eastAsia="Times New Roman" w:hAnsi="Times New Roman" w:cs="Times New Roman"/>
                <w:lang w:val="uk-UA" w:eastAsia="ru-RU"/>
              </w:rPr>
              <w:t>знавство</w:t>
            </w:r>
            <w:proofErr w:type="spellEnd"/>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 xml:space="preserve"> Історія України</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1,5</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1,5</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1,5</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r>
      <w:tr w:rsidR="00F42338" w:rsidRPr="00BB5C5B" w:rsidTr="004D366A">
        <w:trPr>
          <w:cantSplit/>
        </w:trPr>
        <w:tc>
          <w:tcPr>
            <w:tcW w:w="1560" w:type="dxa"/>
            <w:vMerge/>
            <w:vAlign w:val="center"/>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Всесвітня історія</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F42338" w:rsidRPr="00BB5C5B" w:rsidTr="004D366A">
        <w:trPr>
          <w:cantSplit/>
        </w:trPr>
        <w:tc>
          <w:tcPr>
            <w:tcW w:w="1560" w:type="dxa"/>
            <w:vMerge/>
            <w:vAlign w:val="center"/>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 xml:space="preserve">Основи правознавства </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F42338" w:rsidRPr="00BB5C5B" w:rsidTr="004D366A">
        <w:trPr>
          <w:cantSplit/>
        </w:trPr>
        <w:tc>
          <w:tcPr>
            <w:tcW w:w="1560" w:type="dxa"/>
            <w:vMerge w:val="restart"/>
            <w:vAlign w:val="center"/>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Мистецтво</w:t>
            </w: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Музичне мистецтво</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r>
      <w:tr w:rsidR="00F42338" w:rsidRPr="00BB5C5B" w:rsidTr="004D366A">
        <w:trPr>
          <w:cantSplit/>
        </w:trPr>
        <w:tc>
          <w:tcPr>
            <w:tcW w:w="1560" w:type="dxa"/>
            <w:vMerge/>
            <w:vAlign w:val="center"/>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Образотворче мистецтво</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r>
      <w:tr w:rsidR="00F42338" w:rsidRPr="00BB5C5B" w:rsidTr="004D366A">
        <w:trPr>
          <w:cantSplit/>
          <w:trHeight w:val="136"/>
        </w:trPr>
        <w:tc>
          <w:tcPr>
            <w:tcW w:w="1560" w:type="dxa"/>
            <w:vMerge/>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Мистецтво</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F42338" w:rsidRPr="00BB5C5B" w:rsidTr="004D366A">
        <w:trPr>
          <w:cantSplit/>
        </w:trPr>
        <w:tc>
          <w:tcPr>
            <w:tcW w:w="1560" w:type="dxa"/>
            <w:vMerge w:val="restart"/>
            <w:vAlign w:val="center"/>
          </w:tcPr>
          <w:p w:rsidR="00F42338" w:rsidRPr="00BB5C5B" w:rsidRDefault="00F42338" w:rsidP="0025639F">
            <w:pPr>
              <w:spacing w:after="0" w:line="240" w:lineRule="auto"/>
              <w:ind w:right="-108"/>
              <w:jc w:val="both"/>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Математика</w:t>
            </w: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Математика</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4</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4</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4</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4</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r>
      <w:tr w:rsidR="00F42338" w:rsidRPr="00BB5C5B" w:rsidTr="004D366A">
        <w:trPr>
          <w:cantSplit/>
        </w:trPr>
        <w:tc>
          <w:tcPr>
            <w:tcW w:w="1560" w:type="dxa"/>
            <w:vMerge/>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Алгебра</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F42338" w:rsidRPr="00BB5C5B" w:rsidTr="004D366A">
        <w:trPr>
          <w:cantSplit/>
        </w:trPr>
        <w:tc>
          <w:tcPr>
            <w:tcW w:w="1560" w:type="dxa"/>
            <w:vMerge/>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Геометрія</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F42338" w:rsidRPr="00BB5C5B" w:rsidTr="004D366A">
        <w:trPr>
          <w:cantSplit/>
        </w:trPr>
        <w:tc>
          <w:tcPr>
            <w:tcW w:w="1560" w:type="dxa"/>
            <w:vMerge w:val="restart"/>
            <w:vAlign w:val="center"/>
          </w:tcPr>
          <w:p w:rsidR="00F42338" w:rsidRPr="00BB5C5B" w:rsidRDefault="00F42338" w:rsidP="0025639F">
            <w:pPr>
              <w:spacing w:after="0" w:line="240" w:lineRule="auto"/>
              <w:jc w:val="both"/>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Природо</w:t>
            </w:r>
          </w:p>
          <w:p w:rsidR="00F42338" w:rsidRPr="00BB5C5B" w:rsidRDefault="00F42338" w:rsidP="0025639F">
            <w:pPr>
              <w:spacing w:after="0" w:line="240" w:lineRule="auto"/>
              <w:jc w:val="both"/>
              <w:rPr>
                <w:rFonts w:ascii="Times New Roman" w:eastAsia="Times New Roman" w:hAnsi="Times New Roman" w:cs="Times New Roman"/>
                <w:lang w:val="uk-UA" w:eastAsia="ru-RU"/>
              </w:rPr>
            </w:pPr>
            <w:proofErr w:type="spellStart"/>
            <w:r w:rsidRPr="00BB5C5B">
              <w:rPr>
                <w:rFonts w:ascii="Times New Roman" w:eastAsia="Times New Roman" w:hAnsi="Times New Roman" w:cs="Times New Roman"/>
                <w:lang w:val="uk-UA" w:eastAsia="ru-RU"/>
              </w:rPr>
              <w:t>знавство</w:t>
            </w:r>
            <w:proofErr w:type="spellEnd"/>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Природознавство</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r>
      <w:tr w:rsidR="00F42338" w:rsidRPr="00BB5C5B" w:rsidTr="004D366A">
        <w:trPr>
          <w:cantSplit/>
        </w:trPr>
        <w:tc>
          <w:tcPr>
            <w:tcW w:w="1560" w:type="dxa"/>
            <w:vMerge/>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Біологія</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F42338" w:rsidRPr="00BB5C5B" w:rsidTr="004D366A">
        <w:trPr>
          <w:cantSplit/>
        </w:trPr>
        <w:tc>
          <w:tcPr>
            <w:tcW w:w="1560" w:type="dxa"/>
            <w:vMerge/>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Географія</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1,5</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r>
      <w:tr w:rsidR="00F42338" w:rsidRPr="00BB5C5B" w:rsidTr="004D366A">
        <w:trPr>
          <w:cantSplit/>
        </w:trPr>
        <w:tc>
          <w:tcPr>
            <w:tcW w:w="1560" w:type="dxa"/>
            <w:vMerge/>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Фізика</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F42338" w:rsidRPr="00BB5C5B" w:rsidTr="004D366A">
        <w:trPr>
          <w:cantSplit/>
        </w:trPr>
        <w:tc>
          <w:tcPr>
            <w:tcW w:w="1560" w:type="dxa"/>
            <w:vMerge/>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Хімія</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1,5</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1,5</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F42338" w:rsidRPr="00BB5C5B" w:rsidTr="004D366A">
        <w:trPr>
          <w:cantSplit/>
        </w:trPr>
        <w:tc>
          <w:tcPr>
            <w:tcW w:w="1560" w:type="dxa"/>
            <w:vMerge w:val="restart"/>
          </w:tcPr>
          <w:p w:rsidR="00F42338" w:rsidRPr="00BB5C5B" w:rsidRDefault="00F42338" w:rsidP="0025639F">
            <w:pPr>
              <w:spacing w:after="0" w:line="240" w:lineRule="auto"/>
              <w:jc w:val="both"/>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Технології</w:t>
            </w: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Трудове навчання</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F42338" w:rsidRPr="00BB5C5B" w:rsidTr="004D366A">
        <w:trPr>
          <w:cantSplit/>
        </w:trPr>
        <w:tc>
          <w:tcPr>
            <w:tcW w:w="1560" w:type="dxa"/>
            <w:vMerge/>
          </w:tcPr>
          <w:p w:rsidR="00F42338" w:rsidRPr="00BB5C5B" w:rsidRDefault="00F42338" w:rsidP="0025639F">
            <w:pPr>
              <w:spacing w:after="0" w:line="240" w:lineRule="auto"/>
              <w:jc w:val="both"/>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Інформатика</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F42338" w:rsidRPr="00BB5C5B" w:rsidTr="004D366A">
        <w:trPr>
          <w:cantSplit/>
        </w:trPr>
        <w:tc>
          <w:tcPr>
            <w:tcW w:w="1560" w:type="dxa"/>
            <w:vMerge w:val="restart"/>
            <w:vAlign w:val="center"/>
          </w:tcPr>
          <w:p w:rsidR="00F42338" w:rsidRPr="00BB5C5B" w:rsidRDefault="00F42338" w:rsidP="0025639F">
            <w:pPr>
              <w:spacing w:after="0" w:line="240" w:lineRule="auto"/>
              <w:rPr>
                <w:rFonts w:ascii="Times New Roman" w:eastAsia="Times New Roman" w:hAnsi="Times New Roman" w:cs="Times New Roman"/>
                <w:lang w:val="uk-UA" w:eastAsia="ru-RU"/>
              </w:rPr>
            </w:pPr>
            <w:proofErr w:type="spellStart"/>
            <w:r w:rsidRPr="00BB5C5B">
              <w:rPr>
                <w:rFonts w:ascii="Times New Roman" w:eastAsia="Times New Roman" w:hAnsi="Times New Roman" w:cs="Times New Roman"/>
                <w:lang w:val="uk-UA" w:eastAsia="ru-RU"/>
              </w:rPr>
              <w:t>Здоров</w:t>
            </w:r>
            <w:proofErr w:type="spellEnd"/>
            <w:r w:rsidRPr="00BB5C5B">
              <w:rPr>
                <w:rFonts w:ascii="Times New Roman" w:eastAsia="Times New Roman" w:hAnsi="Times New Roman" w:cs="Times New Roman"/>
                <w:lang w:val="en-US" w:eastAsia="ru-RU"/>
              </w:rPr>
              <w:t>'</w:t>
            </w:r>
            <w:r w:rsidRPr="00BB5C5B">
              <w:rPr>
                <w:rFonts w:ascii="Times New Roman" w:eastAsia="Times New Roman" w:hAnsi="Times New Roman" w:cs="Times New Roman"/>
                <w:lang w:val="uk-UA" w:eastAsia="ru-RU"/>
              </w:rPr>
              <w:t>я і фізична культура</w:t>
            </w: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 xml:space="preserve">Основи </w:t>
            </w:r>
            <w:proofErr w:type="spellStart"/>
            <w:r w:rsidRPr="00BB5C5B">
              <w:rPr>
                <w:rFonts w:ascii="Times New Roman" w:eastAsia="Times New Roman" w:hAnsi="Times New Roman" w:cs="Times New Roman"/>
                <w:lang w:val="uk-UA" w:eastAsia="ru-RU"/>
              </w:rPr>
              <w:t>здоров</w:t>
            </w:r>
            <w:proofErr w:type="spellEnd"/>
            <w:r w:rsidRPr="00BB5C5B">
              <w:rPr>
                <w:rFonts w:ascii="Times New Roman" w:eastAsia="Times New Roman" w:hAnsi="Times New Roman" w:cs="Times New Roman"/>
                <w:lang w:val="en-US" w:eastAsia="ru-RU"/>
              </w:rPr>
              <w:t>'</w:t>
            </w:r>
            <w:r w:rsidRPr="00BB5C5B">
              <w:rPr>
                <w:rFonts w:ascii="Times New Roman" w:eastAsia="Times New Roman" w:hAnsi="Times New Roman" w:cs="Times New Roman"/>
                <w:lang w:val="uk-UA" w:eastAsia="ru-RU"/>
              </w:rPr>
              <w:t>я</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F42338" w:rsidRPr="00BB5C5B" w:rsidTr="004D366A">
        <w:trPr>
          <w:cantSplit/>
        </w:trPr>
        <w:tc>
          <w:tcPr>
            <w:tcW w:w="1560" w:type="dxa"/>
            <w:vMerge/>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2551" w:type="dxa"/>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Фізична культура</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F42338" w:rsidRPr="00BB5C5B" w:rsidTr="004D366A">
        <w:trPr>
          <w:cantSplit/>
        </w:trPr>
        <w:tc>
          <w:tcPr>
            <w:tcW w:w="4111" w:type="dxa"/>
            <w:gridSpan w:val="2"/>
            <w:vAlign w:val="center"/>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Разом</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23,5+3</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23,5+3</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26,5+3</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26,5+3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28+3</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28+3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28,5+3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28,5+3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Pr="00BB5C5B">
              <w:rPr>
                <w:rFonts w:ascii="Times New Roman" w:eastAsia="Times New Roman" w:hAnsi="Times New Roman" w:cs="Times New Roman"/>
                <w:lang w:val="uk-UA" w:eastAsia="ru-RU"/>
              </w:rPr>
              <w:t>+3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30+3</w:t>
            </w:r>
          </w:p>
        </w:tc>
      </w:tr>
      <w:tr w:rsidR="00F42338" w:rsidRPr="00BB5C5B" w:rsidTr="004D366A">
        <w:trPr>
          <w:cantSplit/>
        </w:trPr>
        <w:tc>
          <w:tcPr>
            <w:tcW w:w="4111" w:type="dxa"/>
            <w:gridSpan w:val="2"/>
          </w:tcPr>
          <w:p w:rsidR="00F42338" w:rsidRPr="00BB5C5B" w:rsidRDefault="00F42338" w:rsidP="0025639F">
            <w:pPr>
              <w:keepNext/>
              <w:spacing w:after="0" w:line="240" w:lineRule="auto"/>
              <w:outlineLvl w:val="2"/>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Додатковий час на навчальні предмети, факультативи, індивідуальні заняття та консультації</w:t>
            </w:r>
          </w:p>
          <w:p w:rsidR="00F42338" w:rsidRPr="00BB5C5B" w:rsidRDefault="00F42338" w:rsidP="0025639F">
            <w:pPr>
              <w:keepNext/>
              <w:spacing w:after="0" w:line="240" w:lineRule="auto"/>
              <w:outlineLvl w:val="2"/>
              <w:rPr>
                <w:rFonts w:ascii="Times New Roman" w:eastAsia="Times New Roman" w:hAnsi="Times New Roman" w:cs="Times New Roman"/>
                <w:lang w:val="uk-UA" w:eastAsia="ru-RU"/>
              </w:rPr>
            </w:pPr>
          </w:p>
        </w:tc>
        <w:tc>
          <w:tcPr>
            <w:tcW w:w="708" w:type="dxa"/>
          </w:tcPr>
          <w:p w:rsidR="00F42338" w:rsidRPr="00BB5C5B" w:rsidRDefault="00F42338" w:rsidP="0025639F">
            <w:pPr>
              <w:spacing w:after="0" w:line="240" w:lineRule="auto"/>
              <w:ind w:right="-108"/>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p w:rsidR="00F42338" w:rsidRPr="00BB5C5B" w:rsidRDefault="00F42338" w:rsidP="0025639F">
            <w:pPr>
              <w:spacing w:after="0" w:line="240" w:lineRule="auto"/>
              <w:jc w:val="center"/>
              <w:rPr>
                <w:rFonts w:ascii="Times New Roman" w:eastAsia="Times New Roman" w:hAnsi="Times New Roman" w:cs="Times New Roman"/>
                <w:lang w:val="uk-UA" w:eastAsia="ru-RU"/>
              </w:rPr>
            </w:pPr>
          </w:p>
          <w:p w:rsidR="00F42338" w:rsidRPr="00BB5C5B" w:rsidRDefault="00F42338" w:rsidP="0025639F">
            <w:pPr>
              <w:spacing w:after="0" w:line="240" w:lineRule="auto"/>
              <w:jc w:val="center"/>
              <w:rPr>
                <w:rFonts w:ascii="Times New Roman" w:eastAsia="Times New Roman" w:hAnsi="Times New Roman" w:cs="Times New Roman"/>
                <w:lang w:val="uk-UA" w:eastAsia="ru-RU"/>
              </w:rPr>
            </w:pPr>
          </w:p>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p>
        </w:tc>
      </w:tr>
      <w:tr w:rsidR="00F42338" w:rsidRPr="00BB5C5B" w:rsidTr="004D366A">
        <w:trPr>
          <w:cantSplit/>
        </w:trPr>
        <w:tc>
          <w:tcPr>
            <w:tcW w:w="4111" w:type="dxa"/>
            <w:gridSpan w:val="2"/>
          </w:tcPr>
          <w:p w:rsidR="00F42338" w:rsidRPr="00BB5C5B" w:rsidRDefault="00F42338" w:rsidP="0025639F">
            <w:pPr>
              <w:spacing w:after="0" w:line="240" w:lineRule="auto"/>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Гранично допустиме навантаження на одного учня</w:t>
            </w:r>
          </w:p>
        </w:tc>
        <w:tc>
          <w:tcPr>
            <w:tcW w:w="708"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28</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28</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31</w:t>
            </w:r>
          </w:p>
        </w:tc>
        <w:tc>
          <w:tcPr>
            <w:tcW w:w="709" w:type="dxa"/>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31</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32</w:t>
            </w:r>
          </w:p>
        </w:tc>
        <w:tc>
          <w:tcPr>
            <w:tcW w:w="708"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32</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33</w:t>
            </w:r>
          </w:p>
        </w:tc>
        <w:tc>
          <w:tcPr>
            <w:tcW w:w="709" w:type="dxa"/>
            <w:tcBorders>
              <w:right w:val="single" w:sz="4" w:space="0" w:color="auto"/>
            </w:tcBorders>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w:t>
            </w:r>
          </w:p>
        </w:tc>
      </w:tr>
      <w:tr w:rsidR="00F42338" w:rsidRPr="00BB5C5B" w:rsidTr="004D366A">
        <w:trPr>
          <w:cantSplit/>
        </w:trPr>
        <w:tc>
          <w:tcPr>
            <w:tcW w:w="4111" w:type="dxa"/>
            <w:gridSpan w:val="2"/>
            <w:tcBorders>
              <w:bottom w:val="single" w:sz="4" w:space="0" w:color="auto"/>
            </w:tcBorders>
          </w:tcPr>
          <w:p w:rsidR="00F42338" w:rsidRPr="00BB5C5B" w:rsidRDefault="00F42338" w:rsidP="0025639F">
            <w:pPr>
              <w:spacing w:after="0" w:line="240" w:lineRule="auto"/>
              <w:rPr>
                <w:rFonts w:ascii="Times New Roman" w:eastAsia="Times New Roman" w:hAnsi="Times New Roman" w:cs="Times New Roman"/>
                <w:b/>
                <w:lang w:val="uk-UA" w:eastAsia="ru-RU"/>
              </w:rPr>
            </w:pPr>
            <w:r w:rsidRPr="00BB5C5B">
              <w:rPr>
                <w:rFonts w:ascii="Times New Roman" w:eastAsia="Times New Roman" w:hAnsi="Times New Roman" w:cs="Times New Roman"/>
                <w:b/>
                <w:lang w:val="uk-UA" w:eastAsia="ru-RU"/>
              </w:rPr>
              <w:t xml:space="preserve">Всього (без урахування поділу класів на групи)                                                    </w:t>
            </w:r>
          </w:p>
        </w:tc>
        <w:tc>
          <w:tcPr>
            <w:tcW w:w="708" w:type="dxa"/>
            <w:tcBorders>
              <w:bottom w:val="single" w:sz="4" w:space="0" w:color="auto"/>
            </w:tcBorders>
            <w:vAlign w:val="center"/>
          </w:tcPr>
          <w:p w:rsidR="00F42338" w:rsidRPr="00BB5C5B" w:rsidRDefault="00F42338" w:rsidP="0025639F">
            <w:pPr>
              <w:spacing w:after="0" w:line="240" w:lineRule="auto"/>
              <w:ind w:right="-108"/>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26,5</w:t>
            </w:r>
          </w:p>
        </w:tc>
        <w:tc>
          <w:tcPr>
            <w:tcW w:w="709" w:type="dxa"/>
            <w:tcBorders>
              <w:bottom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26,5</w:t>
            </w:r>
          </w:p>
        </w:tc>
        <w:tc>
          <w:tcPr>
            <w:tcW w:w="709" w:type="dxa"/>
            <w:tcBorders>
              <w:bottom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29,5</w:t>
            </w:r>
          </w:p>
        </w:tc>
        <w:tc>
          <w:tcPr>
            <w:tcW w:w="709" w:type="dxa"/>
            <w:tcBorders>
              <w:bottom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29,5</w:t>
            </w:r>
          </w:p>
        </w:tc>
        <w:tc>
          <w:tcPr>
            <w:tcW w:w="709" w:type="dxa"/>
            <w:tcBorders>
              <w:bottom w:val="single" w:sz="4" w:space="0" w:color="auto"/>
              <w:right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31</w:t>
            </w:r>
          </w:p>
        </w:tc>
        <w:tc>
          <w:tcPr>
            <w:tcW w:w="708" w:type="dxa"/>
            <w:tcBorders>
              <w:bottom w:val="single" w:sz="4" w:space="0" w:color="auto"/>
              <w:right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31</w:t>
            </w:r>
          </w:p>
        </w:tc>
        <w:tc>
          <w:tcPr>
            <w:tcW w:w="709" w:type="dxa"/>
            <w:tcBorders>
              <w:bottom w:val="single" w:sz="4" w:space="0" w:color="auto"/>
              <w:right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r>
              <w:rPr>
                <w:rFonts w:ascii="Times New Roman" w:eastAsia="Times New Roman" w:hAnsi="Times New Roman" w:cs="Times New Roman"/>
                <w:lang w:val="uk-UA" w:eastAsia="ru-RU"/>
              </w:rPr>
              <w:t>1,5</w:t>
            </w:r>
          </w:p>
        </w:tc>
        <w:tc>
          <w:tcPr>
            <w:tcW w:w="709" w:type="dxa"/>
            <w:tcBorders>
              <w:bottom w:val="single" w:sz="4" w:space="0" w:color="auto"/>
              <w:right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r>
              <w:rPr>
                <w:rFonts w:ascii="Times New Roman" w:eastAsia="Times New Roman" w:hAnsi="Times New Roman" w:cs="Times New Roman"/>
                <w:lang w:val="uk-UA" w:eastAsia="ru-RU"/>
              </w:rPr>
              <w:t>1,5</w:t>
            </w:r>
          </w:p>
        </w:tc>
        <w:tc>
          <w:tcPr>
            <w:tcW w:w="709" w:type="dxa"/>
            <w:tcBorders>
              <w:bottom w:val="single" w:sz="4" w:space="0" w:color="auto"/>
              <w:right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sidRPr="00BB5C5B">
              <w:rPr>
                <w:rFonts w:ascii="Times New Roman" w:eastAsia="Times New Roman" w:hAnsi="Times New Roman" w:cs="Times New Roman"/>
                <w:lang w:val="uk-UA" w:eastAsia="ru-RU"/>
              </w:rPr>
              <w:t>3</w:t>
            </w:r>
            <w:r>
              <w:rPr>
                <w:rFonts w:ascii="Times New Roman" w:eastAsia="Times New Roman" w:hAnsi="Times New Roman" w:cs="Times New Roman"/>
                <w:lang w:val="uk-UA" w:eastAsia="ru-RU"/>
              </w:rPr>
              <w:t>3</w:t>
            </w:r>
          </w:p>
        </w:tc>
        <w:tc>
          <w:tcPr>
            <w:tcW w:w="709" w:type="dxa"/>
            <w:tcBorders>
              <w:bottom w:val="single" w:sz="4" w:space="0" w:color="auto"/>
              <w:right w:val="single" w:sz="4" w:space="0" w:color="auto"/>
            </w:tcBorders>
            <w:vAlign w:val="center"/>
          </w:tcPr>
          <w:p w:rsidR="00F42338" w:rsidRPr="00BB5C5B" w:rsidRDefault="00F42338" w:rsidP="0025639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w:t>
            </w:r>
          </w:p>
        </w:tc>
      </w:tr>
    </w:tbl>
    <w:p w:rsidR="00F42338" w:rsidRPr="00BB5C5B" w:rsidRDefault="00F42338" w:rsidP="00F42338">
      <w:pPr>
        <w:spacing w:after="0" w:line="240" w:lineRule="auto"/>
        <w:ind w:left="-426" w:firstLine="142"/>
        <w:rPr>
          <w:rFonts w:ascii="Times New Roman" w:eastAsia="Times New Roman" w:hAnsi="Times New Roman" w:cs="Times New Roman"/>
          <w:b/>
          <w:sz w:val="24"/>
          <w:szCs w:val="20"/>
          <w:lang w:val="uk-UA" w:eastAsia="ru-RU"/>
        </w:rPr>
      </w:pPr>
      <w:r w:rsidRPr="00BB5C5B">
        <w:rPr>
          <w:rFonts w:ascii="Times New Roman" w:eastAsia="Times New Roman" w:hAnsi="Times New Roman" w:cs="Times New Roman"/>
          <w:b/>
          <w:sz w:val="20"/>
          <w:szCs w:val="20"/>
          <w:lang w:val="uk-UA" w:eastAsia="ru-RU"/>
        </w:rPr>
        <w:t xml:space="preserve">Примітка. </w:t>
      </w:r>
      <w:r w:rsidRPr="00BB5C5B">
        <w:rPr>
          <w:rFonts w:ascii="Times New Roman" w:eastAsia="Times New Roman" w:hAnsi="Times New Roman" w:cs="Times New Roman"/>
          <w:sz w:val="20"/>
          <w:szCs w:val="20"/>
          <w:lang w:val="uk-UA" w:eastAsia="ru-RU"/>
        </w:rPr>
        <w:t>Години фізичної культури не враховуються при визначенні гранично допустимого навантаження учнів.</w:t>
      </w:r>
    </w:p>
    <w:p w:rsidR="00F42338" w:rsidRDefault="00F42338" w:rsidP="00F42338">
      <w:pPr>
        <w:spacing w:after="0" w:line="240" w:lineRule="auto"/>
        <w:ind w:left="-993"/>
        <w:jc w:val="both"/>
        <w:rPr>
          <w:rFonts w:ascii="Times New Roman" w:eastAsia="Times New Roman" w:hAnsi="Times New Roman" w:cs="Times New Roman"/>
          <w:sz w:val="24"/>
          <w:szCs w:val="24"/>
          <w:lang w:val="uk-UA" w:eastAsia="ru-RU"/>
        </w:rPr>
      </w:pPr>
      <w:r w:rsidRPr="00BB5C5B">
        <w:rPr>
          <w:rFonts w:ascii="Times New Roman" w:eastAsia="Times New Roman" w:hAnsi="Times New Roman" w:cs="Times New Roman"/>
          <w:sz w:val="24"/>
          <w:szCs w:val="24"/>
          <w:lang w:val="uk-UA" w:eastAsia="ru-RU"/>
        </w:rPr>
        <w:t xml:space="preserve">          </w:t>
      </w:r>
    </w:p>
    <w:p w:rsidR="00F42338" w:rsidRDefault="00F42338" w:rsidP="00F42338">
      <w:pPr>
        <w:spacing w:after="0" w:line="240" w:lineRule="auto"/>
        <w:ind w:left="-993"/>
        <w:jc w:val="both"/>
        <w:rPr>
          <w:rFonts w:ascii="Times New Roman" w:eastAsia="Times New Roman" w:hAnsi="Times New Roman" w:cs="Times New Roman"/>
          <w:sz w:val="24"/>
          <w:szCs w:val="24"/>
          <w:lang w:val="uk-UA" w:eastAsia="ru-RU"/>
        </w:rPr>
      </w:pPr>
    </w:p>
    <w:p w:rsidR="00F42338" w:rsidRPr="00225A5E" w:rsidRDefault="00F42338" w:rsidP="00F42338">
      <w:pPr>
        <w:spacing w:after="0" w:line="240" w:lineRule="auto"/>
        <w:jc w:val="both"/>
        <w:rPr>
          <w:rFonts w:ascii="Times New Roman" w:eastAsia="Times New Roman" w:hAnsi="Times New Roman" w:cs="Times New Roman"/>
          <w:sz w:val="24"/>
          <w:szCs w:val="24"/>
          <w:lang w:val="uk-UA" w:eastAsia="ru-RU"/>
        </w:rPr>
      </w:pPr>
      <w:r w:rsidRPr="00BB5C5B">
        <w:rPr>
          <w:rFonts w:ascii="Times New Roman" w:eastAsia="Times New Roman" w:hAnsi="Times New Roman" w:cs="Times New Roman"/>
          <w:sz w:val="24"/>
          <w:szCs w:val="24"/>
          <w:lang w:val="uk-UA" w:eastAsia="ru-RU"/>
        </w:rPr>
        <w:t xml:space="preserve"> </w:t>
      </w:r>
      <w:r w:rsidRPr="00225A5E">
        <w:rPr>
          <w:rFonts w:ascii="Times New Roman" w:eastAsia="Times New Roman" w:hAnsi="Times New Roman" w:cs="Times New Roman"/>
          <w:sz w:val="24"/>
          <w:szCs w:val="24"/>
          <w:lang w:val="uk-UA" w:eastAsia="ru-RU"/>
        </w:rPr>
        <w:t>Директор НВК                                                                                                        Ірина БОГАЧОВА</w:t>
      </w:r>
    </w:p>
    <w:p w:rsidR="00F42338" w:rsidRDefault="00F42338" w:rsidP="00F42338">
      <w:pPr>
        <w:keepNext/>
        <w:spacing w:after="0" w:line="240" w:lineRule="auto"/>
        <w:ind w:left="6663"/>
        <w:jc w:val="both"/>
        <w:outlineLvl w:val="0"/>
        <w:rPr>
          <w:rFonts w:ascii="Times New Roman" w:eastAsia="Times New Roman" w:hAnsi="Times New Roman" w:cs="Times New Roman"/>
          <w:sz w:val="20"/>
          <w:szCs w:val="20"/>
          <w:lang w:val="uk-UA" w:eastAsia="ru-RU"/>
        </w:rPr>
      </w:pPr>
      <w:r w:rsidRPr="00BB5C5B">
        <w:rPr>
          <w:rFonts w:ascii="Times New Roman" w:eastAsia="Times New Roman" w:hAnsi="Times New Roman" w:cs="Times New Roman"/>
          <w:sz w:val="20"/>
          <w:szCs w:val="20"/>
          <w:lang w:val="uk-UA" w:eastAsia="ru-RU"/>
        </w:rPr>
        <w:t>Відповідно до наказу МОН України   від 20.04.2018 р. № 405</w:t>
      </w:r>
    </w:p>
    <w:p w:rsidR="00F42338" w:rsidRDefault="00F42338" w:rsidP="00F42338">
      <w:pPr>
        <w:keepNext/>
        <w:spacing w:after="0" w:line="240" w:lineRule="auto"/>
        <w:ind w:left="6663"/>
        <w:jc w:val="both"/>
        <w:outlineLvl w:val="0"/>
        <w:rPr>
          <w:rFonts w:ascii="Times New Roman" w:eastAsia="Times New Roman" w:hAnsi="Times New Roman" w:cs="Times New Roman"/>
          <w:sz w:val="20"/>
          <w:szCs w:val="20"/>
          <w:lang w:val="uk-UA" w:eastAsia="ru-RU"/>
        </w:rPr>
      </w:pPr>
    </w:p>
    <w:p w:rsidR="00F42338" w:rsidRDefault="00F42338" w:rsidP="00F42338">
      <w:pPr>
        <w:keepNext/>
        <w:spacing w:after="0" w:line="240" w:lineRule="auto"/>
        <w:ind w:left="6663"/>
        <w:jc w:val="both"/>
        <w:outlineLvl w:val="0"/>
        <w:rPr>
          <w:rFonts w:ascii="Times New Roman" w:eastAsia="Times New Roman" w:hAnsi="Times New Roman" w:cs="Times New Roman"/>
          <w:sz w:val="20"/>
          <w:szCs w:val="20"/>
          <w:lang w:val="uk-UA" w:eastAsia="ru-RU"/>
        </w:rPr>
      </w:pPr>
    </w:p>
    <w:p w:rsidR="00F42338" w:rsidRPr="00BB5C5B" w:rsidRDefault="00F42338" w:rsidP="00F42338">
      <w:pPr>
        <w:keepNext/>
        <w:spacing w:after="0" w:line="240" w:lineRule="auto"/>
        <w:ind w:left="6663"/>
        <w:jc w:val="both"/>
        <w:outlineLvl w:val="0"/>
        <w:rPr>
          <w:lang w:val="uk-UA"/>
        </w:rPr>
      </w:pPr>
    </w:p>
    <w:p w:rsidR="00F42338" w:rsidRDefault="007E484C" w:rsidP="00F42338">
      <w:pPr>
        <w:spacing w:after="0" w:line="240" w:lineRule="auto"/>
        <w:ind w:left="4956"/>
        <w:rPr>
          <w:rFonts w:ascii="Times New Roman" w:eastAsia="Times New Roman" w:hAnsi="Times New Roman" w:cs="Times New Roman"/>
          <w:sz w:val="24"/>
          <w:szCs w:val="24"/>
          <w:lang w:val="uk-UA" w:eastAsia="ru-RU"/>
        </w:rPr>
      </w:pPr>
      <w:r w:rsidRPr="007E484C">
        <w:rPr>
          <w:rFonts w:ascii="Times New Roman" w:eastAsia="Times New Roman" w:hAnsi="Times New Roman" w:cs="Times New Roman"/>
          <w:sz w:val="24"/>
          <w:szCs w:val="24"/>
          <w:lang w:val="uk-UA" w:eastAsia="ru-RU"/>
        </w:rPr>
        <w:t xml:space="preserve">              </w:t>
      </w:r>
    </w:p>
    <w:p w:rsidR="0025639F" w:rsidRDefault="0025639F" w:rsidP="00F42338">
      <w:pPr>
        <w:spacing w:after="0" w:line="240" w:lineRule="auto"/>
        <w:jc w:val="center"/>
        <w:rPr>
          <w:rFonts w:ascii="Times New Roman" w:eastAsia="Times New Roman" w:hAnsi="Times New Roman" w:cs="Times New Roman"/>
          <w:b/>
          <w:sz w:val="24"/>
          <w:szCs w:val="20"/>
          <w:lang w:val="uk-UA" w:eastAsia="ru-RU"/>
        </w:rPr>
      </w:pPr>
    </w:p>
    <w:p w:rsidR="0025639F" w:rsidRDefault="0025639F" w:rsidP="00F42338">
      <w:pPr>
        <w:spacing w:after="0" w:line="240" w:lineRule="auto"/>
        <w:jc w:val="center"/>
        <w:rPr>
          <w:rFonts w:ascii="Times New Roman" w:eastAsia="Times New Roman" w:hAnsi="Times New Roman" w:cs="Times New Roman"/>
          <w:b/>
          <w:sz w:val="24"/>
          <w:szCs w:val="20"/>
          <w:lang w:val="uk-UA" w:eastAsia="ru-RU"/>
        </w:rPr>
      </w:pPr>
    </w:p>
    <w:p w:rsidR="0025639F" w:rsidRDefault="0025639F" w:rsidP="004D366A">
      <w:pPr>
        <w:spacing w:after="0" w:line="240" w:lineRule="auto"/>
        <w:ind w:left="5811" w:firstLine="561"/>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Додаток 3</w:t>
      </w:r>
    </w:p>
    <w:p w:rsidR="0025639F" w:rsidRDefault="0025639F" w:rsidP="0025639F">
      <w:pPr>
        <w:spacing w:after="0" w:line="240" w:lineRule="auto"/>
        <w:ind w:left="5103"/>
        <w:jc w:val="center"/>
        <w:rPr>
          <w:rFonts w:ascii="Times New Roman" w:eastAsia="Times New Roman" w:hAnsi="Times New Roman" w:cs="Times New Roman"/>
          <w:b/>
          <w:sz w:val="24"/>
          <w:szCs w:val="20"/>
          <w:lang w:val="uk-UA" w:eastAsia="ru-RU"/>
        </w:rPr>
      </w:pPr>
    </w:p>
    <w:p w:rsidR="00F42338" w:rsidRPr="00F42338" w:rsidRDefault="00F42338" w:rsidP="00F42338">
      <w:pPr>
        <w:spacing w:after="0" w:line="240" w:lineRule="auto"/>
        <w:jc w:val="center"/>
        <w:rPr>
          <w:rFonts w:ascii="Times New Roman" w:eastAsia="Times New Roman" w:hAnsi="Times New Roman" w:cs="Times New Roman"/>
          <w:sz w:val="24"/>
          <w:szCs w:val="24"/>
          <w:lang w:val="uk-UA" w:eastAsia="ru-RU"/>
        </w:rPr>
      </w:pPr>
      <w:r w:rsidRPr="00DB574E">
        <w:rPr>
          <w:rFonts w:ascii="Times New Roman" w:eastAsia="Times New Roman" w:hAnsi="Times New Roman" w:cs="Times New Roman"/>
          <w:b/>
          <w:sz w:val="24"/>
          <w:szCs w:val="20"/>
          <w:lang w:val="uk-UA" w:eastAsia="ru-RU"/>
        </w:rPr>
        <w:t>НАВЧАЛЬНИЙ ПЛАН</w:t>
      </w:r>
    </w:p>
    <w:p w:rsidR="00F42338" w:rsidRPr="00DB574E" w:rsidRDefault="00F42338" w:rsidP="00F42338">
      <w:pPr>
        <w:spacing w:after="0" w:line="240" w:lineRule="auto"/>
        <w:jc w:val="center"/>
        <w:rPr>
          <w:rFonts w:ascii="Times New Roman" w:eastAsia="Times New Roman" w:hAnsi="Times New Roman" w:cs="Times New Roman"/>
          <w:b/>
          <w:sz w:val="28"/>
          <w:szCs w:val="28"/>
          <w:lang w:val="uk-UA" w:eastAsia="ru-RU"/>
        </w:rPr>
      </w:pPr>
      <w:r w:rsidRPr="00DB574E">
        <w:rPr>
          <w:rFonts w:ascii="Times New Roman" w:eastAsia="Times New Roman" w:hAnsi="Times New Roman" w:cs="Times New Roman"/>
          <w:b/>
          <w:sz w:val="28"/>
          <w:szCs w:val="28"/>
          <w:lang w:val="uk-UA" w:eastAsia="ru-RU"/>
        </w:rPr>
        <w:t>ІІІ ступеня</w:t>
      </w:r>
      <w:r>
        <w:rPr>
          <w:rFonts w:ascii="Times New Roman" w:eastAsia="Times New Roman" w:hAnsi="Times New Roman" w:cs="Times New Roman"/>
          <w:b/>
          <w:sz w:val="28"/>
          <w:szCs w:val="28"/>
          <w:lang w:val="uk-UA" w:eastAsia="ru-RU"/>
        </w:rPr>
        <w:t xml:space="preserve"> (10-11 класи)</w:t>
      </w:r>
    </w:p>
    <w:p w:rsidR="00F42338" w:rsidRPr="00DB574E" w:rsidRDefault="00F42338" w:rsidP="00F42338">
      <w:pPr>
        <w:spacing w:after="0" w:line="240" w:lineRule="auto"/>
        <w:jc w:val="center"/>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sz w:val="24"/>
          <w:szCs w:val="20"/>
          <w:lang w:val="uk-UA" w:eastAsia="ru-RU"/>
        </w:rPr>
        <w:t xml:space="preserve">НВК "ЗНЗ </w:t>
      </w:r>
      <w:r w:rsidRPr="00DB574E">
        <w:rPr>
          <w:rFonts w:ascii="Times New Roman" w:eastAsia="Times New Roman" w:hAnsi="Times New Roman" w:cs="Times New Roman"/>
          <w:sz w:val="24"/>
          <w:szCs w:val="20"/>
          <w:lang w:val="en-US" w:eastAsia="ru-RU"/>
        </w:rPr>
        <w:t>I</w:t>
      </w:r>
      <w:r w:rsidRPr="00DB574E">
        <w:rPr>
          <w:rFonts w:ascii="Times New Roman" w:eastAsia="Times New Roman" w:hAnsi="Times New Roman" w:cs="Times New Roman"/>
          <w:sz w:val="24"/>
          <w:szCs w:val="20"/>
          <w:lang w:val="uk-UA" w:eastAsia="ru-RU"/>
        </w:rPr>
        <w:t>-</w:t>
      </w:r>
      <w:r w:rsidRPr="00DB574E">
        <w:rPr>
          <w:rFonts w:ascii="Times New Roman" w:eastAsia="Times New Roman" w:hAnsi="Times New Roman" w:cs="Times New Roman"/>
          <w:sz w:val="24"/>
          <w:szCs w:val="20"/>
          <w:lang w:val="en-US" w:eastAsia="ru-RU"/>
        </w:rPr>
        <w:t>III</w:t>
      </w:r>
      <w:r w:rsidRPr="00DB574E">
        <w:rPr>
          <w:rFonts w:ascii="Times New Roman" w:eastAsia="Times New Roman" w:hAnsi="Times New Roman" w:cs="Times New Roman"/>
          <w:sz w:val="24"/>
          <w:szCs w:val="20"/>
          <w:lang w:val="uk-UA" w:eastAsia="ru-RU"/>
        </w:rPr>
        <w:t xml:space="preserve"> ст. № 12 – ДНЗ"</w:t>
      </w:r>
    </w:p>
    <w:p w:rsidR="00F42338" w:rsidRPr="00DB574E" w:rsidRDefault="00F42338" w:rsidP="00F42338">
      <w:pPr>
        <w:spacing w:after="0" w:line="240" w:lineRule="auto"/>
        <w:jc w:val="center"/>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sz w:val="24"/>
          <w:szCs w:val="20"/>
          <w:lang w:val="uk-UA" w:eastAsia="ru-RU"/>
        </w:rPr>
        <w:t>з українською мовою навчання  на 20</w:t>
      </w:r>
      <w:r>
        <w:rPr>
          <w:rFonts w:ascii="Times New Roman" w:eastAsia="Times New Roman" w:hAnsi="Times New Roman" w:cs="Times New Roman"/>
          <w:sz w:val="24"/>
          <w:szCs w:val="20"/>
          <w:lang w:val="uk-UA" w:eastAsia="ru-RU"/>
        </w:rPr>
        <w:t>21</w:t>
      </w:r>
      <w:r w:rsidRPr="00DB574E">
        <w:rPr>
          <w:rFonts w:ascii="Times New Roman" w:eastAsia="Times New Roman" w:hAnsi="Times New Roman" w:cs="Times New Roman"/>
          <w:sz w:val="24"/>
          <w:szCs w:val="20"/>
          <w:lang w:val="uk-UA" w:eastAsia="ru-RU"/>
        </w:rPr>
        <w:t>-20</w:t>
      </w:r>
      <w:r>
        <w:rPr>
          <w:rFonts w:ascii="Times New Roman" w:eastAsia="Times New Roman" w:hAnsi="Times New Roman" w:cs="Times New Roman"/>
          <w:sz w:val="24"/>
          <w:szCs w:val="20"/>
          <w:lang w:val="uk-UA" w:eastAsia="ru-RU"/>
        </w:rPr>
        <w:t>22</w:t>
      </w:r>
      <w:r w:rsidRPr="00DB574E">
        <w:rPr>
          <w:rFonts w:ascii="Times New Roman" w:eastAsia="Times New Roman" w:hAnsi="Times New Roman" w:cs="Times New Roman"/>
          <w:sz w:val="24"/>
          <w:szCs w:val="20"/>
          <w:lang w:val="uk-UA" w:eastAsia="ru-RU"/>
        </w:rPr>
        <w:t xml:space="preserve"> </w:t>
      </w:r>
      <w:proofErr w:type="spellStart"/>
      <w:r w:rsidRPr="00DB574E">
        <w:rPr>
          <w:rFonts w:ascii="Times New Roman" w:eastAsia="Times New Roman" w:hAnsi="Times New Roman" w:cs="Times New Roman"/>
          <w:sz w:val="24"/>
          <w:szCs w:val="20"/>
          <w:lang w:val="uk-UA" w:eastAsia="ru-RU"/>
        </w:rPr>
        <w:t>н.р</w:t>
      </w:r>
      <w:proofErr w:type="spellEnd"/>
      <w:r w:rsidRPr="00DB574E">
        <w:rPr>
          <w:rFonts w:ascii="Times New Roman" w:eastAsia="Times New Roman" w:hAnsi="Times New Roman" w:cs="Times New Roman"/>
          <w:sz w:val="24"/>
          <w:szCs w:val="20"/>
          <w:lang w:val="uk-UA" w:eastAsia="ru-RU"/>
        </w:rPr>
        <w:t>.</w:t>
      </w:r>
    </w:p>
    <w:p w:rsidR="00F42338" w:rsidRPr="00DB574E" w:rsidRDefault="00F42338" w:rsidP="00F42338">
      <w:pPr>
        <w:spacing w:after="0" w:line="240" w:lineRule="auto"/>
        <w:jc w:val="center"/>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sz w:val="24"/>
          <w:szCs w:val="20"/>
          <w:lang w:val="uk-UA" w:eastAsia="ru-RU"/>
        </w:rPr>
        <w:t>з п'ятиденним робочим тижнем</w:t>
      </w:r>
    </w:p>
    <w:p w:rsidR="00F42338" w:rsidRPr="00DB574E" w:rsidRDefault="00F42338" w:rsidP="00F42338">
      <w:pPr>
        <w:spacing w:after="0" w:line="240" w:lineRule="auto"/>
        <w:jc w:val="center"/>
        <w:rPr>
          <w:rFonts w:ascii="Times New Roman" w:eastAsia="Times New Roman" w:hAnsi="Times New Roman" w:cs="Times New Roman"/>
          <w:sz w:val="24"/>
          <w:szCs w:val="20"/>
          <w:lang w:val="uk-UA" w:eastAsia="ru-RU"/>
        </w:rPr>
      </w:pPr>
    </w:p>
    <w:tbl>
      <w:tblPr>
        <w:tblW w:w="974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985"/>
        <w:gridCol w:w="2409"/>
      </w:tblGrid>
      <w:tr w:rsidR="00F42338" w:rsidRPr="00DB574E" w:rsidTr="0025639F">
        <w:trPr>
          <w:cantSplit/>
          <w:trHeight w:val="159"/>
        </w:trPr>
        <w:tc>
          <w:tcPr>
            <w:tcW w:w="5353" w:type="dxa"/>
            <w:vMerge w:val="restart"/>
            <w:tcBorders>
              <w:top w:val="single" w:sz="4" w:space="0" w:color="auto"/>
              <w:left w:val="single" w:sz="4" w:space="0" w:color="auto"/>
              <w:right w:val="single" w:sz="4" w:space="0" w:color="auto"/>
            </w:tcBorders>
            <w:vAlign w:val="center"/>
            <w:hideMark/>
          </w:tcPr>
          <w:p w:rsidR="00F42338" w:rsidRPr="00DB574E" w:rsidRDefault="00F42338" w:rsidP="0025639F">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Навчальні предмети</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Кількість годин у класі</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b/>
                <w:sz w:val="24"/>
                <w:szCs w:val="20"/>
                <w:lang w:val="uk-UA" w:eastAsia="ru-RU"/>
              </w:rPr>
            </w:pPr>
            <w:r w:rsidRPr="004267BB">
              <w:rPr>
                <w:rFonts w:ascii="Times New Roman" w:eastAsia="Times New Roman" w:hAnsi="Times New Roman" w:cs="Times New Roman"/>
                <w:b/>
                <w:sz w:val="24"/>
                <w:szCs w:val="20"/>
                <w:lang w:val="uk-UA" w:eastAsia="ru-RU"/>
              </w:rPr>
              <w:t>Кількість годин у класі</w:t>
            </w:r>
          </w:p>
        </w:tc>
      </w:tr>
      <w:tr w:rsidR="00F42338" w:rsidRPr="00DB574E" w:rsidTr="0025639F">
        <w:trPr>
          <w:cantSplit/>
          <w:trHeight w:val="159"/>
        </w:trPr>
        <w:tc>
          <w:tcPr>
            <w:tcW w:w="5353" w:type="dxa"/>
            <w:vMerge/>
            <w:tcBorders>
              <w:left w:val="single" w:sz="4" w:space="0" w:color="auto"/>
              <w:bottom w:val="single" w:sz="4" w:space="0" w:color="auto"/>
              <w:right w:val="single" w:sz="4" w:space="0" w:color="auto"/>
            </w:tcBorders>
            <w:vAlign w:val="center"/>
          </w:tcPr>
          <w:p w:rsidR="00F42338" w:rsidRDefault="00F42338" w:rsidP="0025639F">
            <w:pPr>
              <w:spacing w:after="0" w:line="240" w:lineRule="auto"/>
              <w:rPr>
                <w:rFonts w:ascii="Times New Roman" w:eastAsia="Times New Roman" w:hAnsi="Times New Roman" w:cs="Times New Roman"/>
                <w:b/>
                <w:sz w:val="24"/>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10</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11</w:t>
            </w:r>
          </w:p>
        </w:tc>
      </w:tr>
      <w:tr w:rsidR="00F42338" w:rsidRPr="00DB574E" w:rsidTr="0025639F">
        <w:trPr>
          <w:cantSplit/>
          <w:trHeight w:val="159"/>
        </w:trPr>
        <w:tc>
          <w:tcPr>
            <w:tcW w:w="5353" w:type="dxa"/>
            <w:tcBorders>
              <w:top w:val="single" w:sz="4" w:space="0" w:color="auto"/>
              <w:left w:val="single" w:sz="4" w:space="0" w:color="auto"/>
              <w:bottom w:val="single" w:sz="4" w:space="0" w:color="auto"/>
              <w:right w:val="single" w:sz="4" w:space="0" w:color="auto"/>
            </w:tcBorders>
            <w:vAlign w:val="center"/>
          </w:tcPr>
          <w:p w:rsidR="00F42338" w:rsidRDefault="00F42338" w:rsidP="0025639F">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Базові предмети</w:t>
            </w:r>
          </w:p>
        </w:tc>
        <w:tc>
          <w:tcPr>
            <w:tcW w:w="1985"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27</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26</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sz w:val="24"/>
                <w:szCs w:val="20"/>
                <w:lang w:val="uk-UA" w:eastAsia="ru-RU"/>
              </w:rPr>
              <w:t xml:space="preserve">Українська мова </w:t>
            </w:r>
          </w:p>
        </w:tc>
        <w:tc>
          <w:tcPr>
            <w:tcW w:w="1985" w:type="dxa"/>
            <w:tcBorders>
              <w:top w:val="single" w:sz="4" w:space="0" w:color="auto"/>
              <w:left w:val="single" w:sz="4" w:space="0" w:color="auto"/>
              <w:bottom w:val="single" w:sz="4" w:space="0" w:color="auto"/>
              <w:right w:val="single" w:sz="4" w:space="0" w:color="auto"/>
            </w:tcBorders>
          </w:tcPr>
          <w:p w:rsidR="00F42338" w:rsidRPr="0024065A" w:rsidRDefault="00F42338" w:rsidP="0025639F">
            <w:pPr>
              <w:spacing w:after="0" w:line="240" w:lineRule="auto"/>
              <w:jc w:val="center"/>
              <w:rPr>
                <w:rFonts w:ascii="Times New Roman" w:eastAsia="Times New Roman" w:hAnsi="Times New Roman" w:cs="Times New Roman"/>
                <w:sz w:val="24"/>
                <w:szCs w:val="20"/>
                <w:vertAlign w:val="subscript"/>
                <w:lang w:val="uk-UA" w:eastAsia="ru-RU"/>
              </w:rPr>
            </w:pPr>
            <w:r>
              <w:rPr>
                <w:rFonts w:ascii="Times New Roman" w:eastAsia="Times New Roman" w:hAnsi="Times New Roman" w:cs="Times New Roman"/>
                <w:sz w:val="24"/>
                <w:szCs w:val="20"/>
                <w:lang w:val="uk-UA" w:eastAsia="ru-RU"/>
              </w:rPr>
              <w:t>2+2</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2+2</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sz w:val="24"/>
                <w:szCs w:val="20"/>
                <w:lang w:val="uk-UA" w:eastAsia="ru-RU"/>
              </w:rPr>
              <w:t>Українська література</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2+2</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2+2</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sz w:val="24"/>
                <w:szCs w:val="20"/>
                <w:lang w:val="uk-UA" w:eastAsia="ru-RU"/>
              </w:rPr>
              <w:t>Зарубіжна література</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Іноземна мова (англійська)</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sz w:val="24"/>
                <w:szCs w:val="20"/>
                <w:lang w:val="uk-UA"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sz w:val="24"/>
                <w:szCs w:val="20"/>
                <w:lang w:val="uk-UA" w:eastAsia="ru-RU"/>
              </w:rPr>
              <w:t>Всесвітня історія</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w:t>
            </w:r>
          </w:p>
        </w:tc>
      </w:tr>
      <w:tr w:rsidR="00F42338" w:rsidRPr="00DB574E" w:rsidTr="0025639F">
        <w:trPr>
          <w:cantSplit/>
          <w:trHeight w:val="344"/>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Громадянська освіта</w:t>
            </w:r>
          </w:p>
        </w:tc>
        <w:tc>
          <w:tcPr>
            <w:tcW w:w="1985" w:type="dxa"/>
            <w:tcBorders>
              <w:top w:val="single" w:sz="4" w:space="0" w:color="auto"/>
              <w:left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c>
          <w:tcPr>
            <w:tcW w:w="2409" w:type="dxa"/>
            <w:tcBorders>
              <w:top w:val="single" w:sz="4" w:space="0" w:color="auto"/>
              <w:left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Математика (алгебра і початок аналізу та геометрія)</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3+1</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3+1</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Біологія і екологія</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Географія</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Фізика і астрономія</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4</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Хімія</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Фізична культура*</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sz w:val="24"/>
                <w:szCs w:val="20"/>
                <w:lang w:val="uk-UA" w:eastAsia="ru-RU"/>
              </w:rPr>
              <w:t xml:space="preserve">Захист </w:t>
            </w:r>
            <w:r>
              <w:rPr>
                <w:rFonts w:ascii="Times New Roman" w:eastAsia="Times New Roman" w:hAnsi="Times New Roman" w:cs="Times New Roman"/>
                <w:sz w:val="24"/>
                <w:szCs w:val="20"/>
                <w:lang w:val="uk-UA" w:eastAsia="ru-RU"/>
              </w:rPr>
              <w:t>України</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rPr>
                <w:rFonts w:ascii="Times New Roman" w:eastAsia="Times New Roman" w:hAnsi="Times New Roman" w:cs="Times New Roman"/>
                <w:b/>
                <w:sz w:val="24"/>
                <w:szCs w:val="20"/>
                <w:lang w:val="uk-UA" w:eastAsia="ru-RU"/>
              </w:rPr>
            </w:pPr>
            <w:r w:rsidRPr="00E74DB8">
              <w:rPr>
                <w:rFonts w:ascii="Times New Roman" w:eastAsia="Times New Roman" w:hAnsi="Times New Roman" w:cs="Times New Roman"/>
                <w:b/>
                <w:sz w:val="24"/>
                <w:szCs w:val="20"/>
                <w:lang w:val="uk-UA" w:eastAsia="ru-RU"/>
              </w:rPr>
              <w:t>Вибірково-</w:t>
            </w:r>
            <w:proofErr w:type="spellStart"/>
            <w:r w:rsidRPr="00E74DB8">
              <w:rPr>
                <w:rFonts w:ascii="Times New Roman" w:eastAsia="Times New Roman" w:hAnsi="Times New Roman" w:cs="Times New Roman"/>
                <w:b/>
                <w:sz w:val="24"/>
                <w:szCs w:val="20"/>
                <w:lang w:val="uk-UA" w:eastAsia="ru-RU"/>
              </w:rPr>
              <w:t>обов</w:t>
            </w:r>
            <w:proofErr w:type="spellEnd"/>
            <w:r w:rsidRPr="00E74DB8">
              <w:rPr>
                <w:rFonts w:ascii="Times New Roman" w:eastAsia="Times New Roman" w:hAnsi="Times New Roman" w:cs="Times New Roman"/>
                <w:b/>
                <w:sz w:val="24"/>
                <w:szCs w:val="20"/>
                <w:lang w:val="en-US" w:eastAsia="ru-RU"/>
              </w:rPr>
              <w:t>’</w:t>
            </w:r>
            <w:proofErr w:type="spellStart"/>
            <w:r w:rsidRPr="00E74DB8">
              <w:rPr>
                <w:rFonts w:ascii="Times New Roman" w:eastAsia="Times New Roman" w:hAnsi="Times New Roman" w:cs="Times New Roman"/>
                <w:b/>
                <w:sz w:val="24"/>
                <w:szCs w:val="20"/>
                <w:lang w:val="uk-UA" w:eastAsia="ru-RU"/>
              </w:rPr>
              <w:t>язкові</w:t>
            </w:r>
            <w:proofErr w:type="spellEnd"/>
            <w:r w:rsidRPr="00E74DB8">
              <w:rPr>
                <w:rFonts w:ascii="Times New Roman" w:eastAsia="Times New Roman" w:hAnsi="Times New Roman" w:cs="Times New Roman"/>
                <w:b/>
                <w:sz w:val="24"/>
                <w:szCs w:val="20"/>
                <w:lang w:val="uk-UA" w:eastAsia="ru-RU"/>
              </w:rPr>
              <w:t xml:space="preserve"> предмети</w:t>
            </w:r>
          </w:p>
        </w:tc>
        <w:tc>
          <w:tcPr>
            <w:tcW w:w="1985"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3</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3</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rPr>
                <w:rFonts w:ascii="Times New Roman" w:eastAsia="Times New Roman" w:hAnsi="Times New Roman" w:cs="Times New Roman"/>
                <w:sz w:val="24"/>
                <w:szCs w:val="20"/>
                <w:lang w:val="uk-UA" w:eastAsia="ru-RU"/>
              </w:rPr>
            </w:pPr>
            <w:r w:rsidRPr="00E74DB8">
              <w:rPr>
                <w:rFonts w:ascii="Times New Roman" w:eastAsia="Times New Roman" w:hAnsi="Times New Roman" w:cs="Times New Roman"/>
                <w:sz w:val="24"/>
                <w:szCs w:val="20"/>
                <w:lang w:val="uk-UA" w:eastAsia="ru-RU"/>
              </w:rPr>
              <w:t>Інформатика</w:t>
            </w:r>
          </w:p>
        </w:tc>
        <w:tc>
          <w:tcPr>
            <w:tcW w:w="1985"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sz w:val="24"/>
                <w:szCs w:val="20"/>
                <w:lang w:val="uk-UA" w:eastAsia="ru-RU"/>
              </w:rPr>
            </w:pPr>
            <w:r w:rsidRPr="00E74DB8">
              <w:rPr>
                <w:rFonts w:ascii="Times New Roman" w:eastAsia="Times New Roman" w:hAnsi="Times New Roman" w:cs="Times New Roman"/>
                <w:sz w:val="24"/>
                <w:szCs w:val="20"/>
                <w:lang w:val="uk-UA" w:eastAsia="ru-RU"/>
              </w:rPr>
              <w:t>1,5</w:t>
            </w:r>
          </w:p>
        </w:tc>
        <w:tc>
          <w:tcPr>
            <w:tcW w:w="2409"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Мистецтво</w:t>
            </w:r>
          </w:p>
        </w:tc>
        <w:tc>
          <w:tcPr>
            <w:tcW w:w="1985"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1,5</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rPr>
                <w:rFonts w:ascii="Times New Roman" w:eastAsia="Times New Roman" w:hAnsi="Times New Roman" w:cs="Times New Roman"/>
                <w:sz w:val="24"/>
                <w:szCs w:val="20"/>
                <w:lang w:val="uk-UA" w:eastAsia="ru-RU"/>
              </w:rPr>
            </w:pPr>
            <w:r w:rsidRPr="00E74DB8">
              <w:rPr>
                <w:rFonts w:ascii="Times New Roman" w:eastAsia="Times New Roman" w:hAnsi="Times New Roman" w:cs="Times New Roman"/>
                <w:b/>
                <w:sz w:val="24"/>
                <w:szCs w:val="20"/>
                <w:lang w:val="uk-UA" w:eastAsia="ru-RU"/>
              </w:rPr>
              <w:t>Додаткові години</w:t>
            </w:r>
            <w:r>
              <w:rPr>
                <w:rFonts w:ascii="Times New Roman" w:eastAsia="Times New Roman" w:hAnsi="Times New Roman" w:cs="Times New Roman"/>
                <w:sz w:val="24"/>
                <w:szCs w:val="20"/>
                <w:lang w:val="uk-UA" w:eastAsia="ru-RU"/>
              </w:rPr>
              <w:t xml:space="preserve"> на профільні предмети, окремі базові предмети, спеціальні курси, факультативні курси та індивідуальні заняття</w:t>
            </w:r>
          </w:p>
        </w:tc>
        <w:tc>
          <w:tcPr>
            <w:tcW w:w="1985"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5</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5</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Профільні предмети</w:t>
            </w:r>
          </w:p>
        </w:tc>
        <w:tc>
          <w:tcPr>
            <w:tcW w:w="1985"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b/>
                <w:sz w:val="24"/>
                <w:szCs w:val="20"/>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b/>
                <w:sz w:val="24"/>
                <w:szCs w:val="20"/>
                <w:lang w:val="uk-UA" w:eastAsia="ru-RU"/>
              </w:rPr>
            </w:pP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Українська мова</w:t>
            </w:r>
          </w:p>
        </w:tc>
        <w:tc>
          <w:tcPr>
            <w:tcW w:w="1985"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sz w:val="24"/>
                <w:szCs w:val="20"/>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sz w:val="24"/>
                <w:szCs w:val="20"/>
                <w:lang w:val="uk-UA" w:eastAsia="ru-RU"/>
              </w:rPr>
            </w:pP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Українська література</w:t>
            </w:r>
          </w:p>
        </w:tc>
        <w:tc>
          <w:tcPr>
            <w:tcW w:w="1985"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sz w:val="24"/>
                <w:szCs w:val="20"/>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sz w:val="24"/>
                <w:szCs w:val="20"/>
                <w:lang w:val="uk-UA" w:eastAsia="ru-RU"/>
              </w:rPr>
            </w:pP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tcPr>
          <w:p w:rsidR="00F42338" w:rsidRPr="0091356A" w:rsidRDefault="00F42338" w:rsidP="0025639F">
            <w:pPr>
              <w:spacing w:after="0" w:line="240" w:lineRule="auto"/>
              <w:rPr>
                <w:rFonts w:ascii="Times New Roman" w:eastAsia="Times New Roman" w:hAnsi="Times New Roman" w:cs="Times New Roman"/>
                <w:b/>
                <w:sz w:val="24"/>
                <w:szCs w:val="20"/>
                <w:lang w:val="uk-UA" w:eastAsia="ru-RU"/>
              </w:rPr>
            </w:pPr>
            <w:r w:rsidRPr="0091356A">
              <w:rPr>
                <w:rFonts w:ascii="Times New Roman" w:eastAsia="Times New Roman" w:hAnsi="Times New Roman" w:cs="Times New Roman"/>
                <w:b/>
                <w:sz w:val="24"/>
                <w:szCs w:val="20"/>
                <w:lang w:val="uk-UA" w:eastAsia="ru-RU"/>
              </w:rPr>
              <w:t>Окремий базовий предмет</w:t>
            </w:r>
          </w:p>
        </w:tc>
        <w:tc>
          <w:tcPr>
            <w:tcW w:w="1985"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sz w:val="24"/>
                <w:szCs w:val="20"/>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tcPr>
          <w:p w:rsidR="00F42338" w:rsidRPr="0091356A" w:rsidRDefault="00F42338" w:rsidP="0025639F">
            <w:pPr>
              <w:spacing w:after="0" w:line="240" w:lineRule="auto"/>
              <w:rPr>
                <w:rFonts w:ascii="Times New Roman" w:eastAsia="Times New Roman" w:hAnsi="Times New Roman" w:cs="Times New Roman"/>
                <w:sz w:val="24"/>
                <w:szCs w:val="20"/>
                <w:lang w:val="uk-UA" w:eastAsia="ru-RU"/>
              </w:rPr>
            </w:pPr>
            <w:r w:rsidRPr="0091356A">
              <w:rPr>
                <w:rFonts w:ascii="Times New Roman" w:eastAsia="Times New Roman" w:hAnsi="Times New Roman" w:cs="Times New Roman"/>
                <w:sz w:val="24"/>
                <w:szCs w:val="20"/>
                <w:lang w:val="uk-UA" w:eastAsia="ru-RU"/>
              </w:rPr>
              <w:t>Математика</w:t>
            </w:r>
          </w:p>
        </w:tc>
        <w:tc>
          <w:tcPr>
            <w:tcW w:w="1985"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sz w:val="24"/>
                <w:szCs w:val="20"/>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F42338" w:rsidRPr="00E74DB8" w:rsidRDefault="00F42338" w:rsidP="0025639F">
            <w:pPr>
              <w:spacing w:after="0" w:line="240" w:lineRule="auto"/>
              <w:jc w:val="center"/>
              <w:rPr>
                <w:rFonts w:ascii="Times New Roman" w:eastAsia="Times New Roman" w:hAnsi="Times New Roman" w:cs="Times New Roman"/>
                <w:sz w:val="24"/>
                <w:szCs w:val="20"/>
                <w:lang w:val="uk-UA" w:eastAsia="ru-RU"/>
              </w:rPr>
            </w:pP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keepNext/>
              <w:spacing w:after="0" w:line="240" w:lineRule="auto"/>
              <w:outlineLvl w:val="2"/>
              <w:rPr>
                <w:rFonts w:ascii="Times New Roman" w:eastAsia="Times New Roman" w:hAnsi="Times New Roman" w:cs="Times New Roman"/>
                <w:b/>
                <w:sz w:val="24"/>
                <w:szCs w:val="20"/>
                <w:lang w:val="uk-UA" w:eastAsia="ru-RU"/>
              </w:rPr>
            </w:pPr>
            <w:r w:rsidRPr="00DB574E">
              <w:rPr>
                <w:rFonts w:ascii="Times New Roman" w:eastAsia="Times New Roman" w:hAnsi="Times New Roman" w:cs="Times New Roman"/>
                <w:b/>
                <w:sz w:val="24"/>
                <w:szCs w:val="20"/>
                <w:lang w:val="uk-UA" w:eastAsia="ru-RU"/>
              </w:rPr>
              <w:t>РАЗОМ</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35</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34</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sz w:val="24"/>
                <w:szCs w:val="20"/>
                <w:lang w:val="uk-UA" w:eastAsia="ru-RU"/>
              </w:rPr>
              <w:t xml:space="preserve">Гранично допустиме </w:t>
            </w:r>
            <w:r>
              <w:rPr>
                <w:rFonts w:ascii="Times New Roman" w:eastAsia="Times New Roman" w:hAnsi="Times New Roman" w:cs="Times New Roman"/>
                <w:sz w:val="24"/>
                <w:szCs w:val="20"/>
                <w:lang w:val="uk-UA" w:eastAsia="ru-RU"/>
              </w:rPr>
              <w:t xml:space="preserve">тижневе </w:t>
            </w:r>
            <w:r w:rsidRPr="00DB574E">
              <w:rPr>
                <w:rFonts w:ascii="Times New Roman" w:eastAsia="Times New Roman" w:hAnsi="Times New Roman" w:cs="Times New Roman"/>
                <w:sz w:val="24"/>
                <w:szCs w:val="20"/>
                <w:lang w:val="uk-UA" w:eastAsia="ru-RU"/>
              </w:rPr>
              <w:t xml:space="preserve"> навантаження на учня</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33</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33</w:t>
            </w:r>
          </w:p>
        </w:tc>
      </w:tr>
      <w:tr w:rsidR="00F42338" w:rsidRPr="00DB574E" w:rsidTr="0025639F">
        <w:trPr>
          <w:cantSplit/>
        </w:trPr>
        <w:tc>
          <w:tcPr>
            <w:tcW w:w="5353" w:type="dxa"/>
            <w:tcBorders>
              <w:top w:val="single" w:sz="4" w:space="0" w:color="auto"/>
              <w:left w:val="single" w:sz="4" w:space="0" w:color="auto"/>
              <w:bottom w:val="single" w:sz="4" w:space="0" w:color="auto"/>
              <w:right w:val="single" w:sz="4" w:space="0" w:color="auto"/>
            </w:tcBorders>
            <w:hideMark/>
          </w:tcPr>
          <w:p w:rsidR="00F42338" w:rsidRPr="00DB574E" w:rsidRDefault="00F42338" w:rsidP="0025639F">
            <w:pPr>
              <w:spacing w:after="0" w:line="240" w:lineRule="auto"/>
              <w:rPr>
                <w:rFonts w:ascii="Times New Roman" w:eastAsia="Times New Roman" w:hAnsi="Times New Roman" w:cs="Times New Roman"/>
                <w:sz w:val="24"/>
                <w:szCs w:val="20"/>
                <w:lang w:val="uk-UA" w:eastAsia="ru-RU"/>
              </w:rPr>
            </w:pPr>
            <w:r w:rsidRPr="00DB574E">
              <w:rPr>
                <w:rFonts w:ascii="Times New Roman" w:eastAsia="Times New Roman" w:hAnsi="Times New Roman" w:cs="Times New Roman"/>
                <w:b/>
                <w:sz w:val="24"/>
                <w:szCs w:val="20"/>
                <w:lang w:val="uk-UA" w:eastAsia="ru-RU"/>
              </w:rPr>
              <w:t>Всього фінансується</w:t>
            </w:r>
            <w:r w:rsidRPr="00DB574E">
              <w:rPr>
                <w:rFonts w:ascii="Times New Roman" w:eastAsia="Times New Roman" w:hAnsi="Times New Roman" w:cs="Times New Roman"/>
                <w:sz w:val="24"/>
                <w:szCs w:val="20"/>
                <w:lang w:val="uk-UA" w:eastAsia="ru-RU"/>
              </w:rPr>
              <w:t xml:space="preserve"> (без урахування поділу клас</w:t>
            </w:r>
            <w:r>
              <w:rPr>
                <w:rFonts w:ascii="Times New Roman" w:eastAsia="Times New Roman" w:hAnsi="Times New Roman" w:cs="Times New Roman"/>
                <w:sz w:val="24"/>
                <w:szCs w:val="20"/>
                <w:lang w:val="uk-UA" w:eastAsia="ru-RU"/>
              </w:rPr>
              <w:t>у</w:t>
            </w:r>
            <w:r w:rsidRPr="00DB574E">
              <w:rPr>
                <w:rFonts w:ascii="Times New Roman" w:eastAsia="Times New Roman" w:hAnsi="Times New Roman" w:cs="Times New Roman"/>
                <w:sz w:val="24"/>
                <w:szCs w:val="20"/>
                <w:lang w:val="uk-UA" w:eastAsia="ru-RU"/>
              </w:rPr>
              <w:t xml:space="preserve"> на групи) </w:t>
            </w:r>
          </w:p>
        </w:tc>
        <w:tc>
          <w:tcPr>
            <w:tcW w:w="1985" w:type="dxa"/>
            <w:tcBorders>
              <w:top w:val="single" w:sz="4" w:space="0" w:color="auto"/>
              <w:left w:val="single" w:sz="4" w:space="0" w:color="auto"/>
              <w:bottom w:val="single" w:sz="4" w:space="0" w:color="auto"/>
              <w:right w:val="single" w:sz="4" w:space="0" w:color="auto"/>
            </w:tcBorders>
          </w:tcPr>
          <w:p w:rsidR="00F42338" w:rsidRPr="00DB574E" w:rsidRDefault="00F42338" w:rsidP="0025639F">
            <w:pPr>
              <w:tabs>
                <w:tab w:val="left" w:pos="607"/>
                <w:tab w:val="center" w:pos="849"/>
              </w:tabs>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35</w:t>
            </w:r>
          </w:p>
        </w:tc>
        <w:tc>
          <w:tcPr>
            <w:tcW w:w="2409" w:type="dxa"/>
            <w:tcBorders>
              <w:top w:val="single" w:sz="4" w:space="0" w:color="auto"/>
              <w:left w:val="single" w:sz="4" w:space="0" w:color="auto"/>
              <w:bottom w:val="single" w:sz="4" w:space="0" w:color="auto"/>
              <w:right w:val="single" w:sz="4" w:space="0" w:color="auto"/>
            </w:tcBorders>
          </w:tcPr>
          <w:p w:rsidR="00F42338" w:rsidRDefault="00F42338" w:rsidP="0025639F">
            <w:pPr>
              <w:tabs>
                <w:tab w:val="left" w:pos="607"/>
                <w:tab w:val="center" w:pos="849"/>
              </w:tabs>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34</w:t>
            </w:r>
          </w:p>
        </w:tc>
      </w:tr>
    </w:tbl>
    <w:p w:rsidR="00F42338" w:rsidRPr="00DB574E" w:rsidRDefault="00F42338" w:rsidP="00F42338">
      <w:pPr>
        <w:spacing w:after="0" w:line="240" w:lineRule="auto"/>
        <w:rPr>
          <w:rFonts w:ascii="Times New Roman" w:eastAsia="Times New Roman" w:hAnsi="Times New Roman" w:cs="Times New Roman"/>
          <w:b/>
          <w:sz w:val="24"/>
          <w:szCs w:val="20"/>
          <w:lang w:val="uk-UA" w:eastAsia="ru-RU"/>
        </w:rPr>
      </w:pPr>
      <w:r w:rsidRPr="00DB574E">
        <w:rPr>
          <w:rFonts w:ascii="Times New Roman" w:eastAsia="Times New Roman" w:hAnsi="Times New Roman" w:cs="Times New Roman"/>
          <w:b/>
          <w:sz w:val="20"/>
          <w:szCs w:val="20"/>
          <w:lang w:val="uk-UA" w:eastAsia="ru-RU"/>
        </w:rPr>
        <w:t>*</w:t>
      </w:r>
      <w:r w:rsidRPr="00DB574E">
        <w:rPr>
          <w:rFonts w:ascii="Times New Roman" w:eastAsia="Times New Roman" w:hAnsi="Times New Roman" w:cs="Times New Roman"/>
          <w:b/>
          <w:sz w:val="24"/>
          <w:szCs w:val="20"/>
          <w:lang w:val="uk-UA" w:eastAsia="ru-RU"/>
        </w:rPr>
        <w:t xml:space="preserve"> </w:t>
      </w:r>
      <w:r w:rsidRPr="00DB574E">
        <w:rPr>
          <w:rFonts w:ascii="Times New Roman" w:eastAsia="Times New Roman" w:hAnsi="Times New Roman" w:cs="Times New Roman"/>
          <w:sz w:val="20"/>
          <w:szCs w:val="20"/>
          <w:lang w:val="uk-UA" w:eastAsia="ru-RU"/>
        </w:rPr>
        <w:t xml:space="preserve"> Години фізичної культури не враховуються при визначенні гранично допустимого навантаження учнів.</w:t>
      </w:r>
    </w:p>
    <w:p w:rsidR="00F42338" w:rsidRDefault="00F42338" w:rsidP="00F42338">
      <w:pPr>
        <w:spacing w:after="0" w:line="240" w:lineRule="auto"/>
        <w:ind w:left="-567"/>
        <w:jc w:val="both"/>
        <w:rPr>
          <w:rFonts w:ascii="Times New Roman" w:eastAsia="Times New Roman" w:hAnsi="Times New Roman" w:cs="Times New Roman"/>
          <w:sz w:val="24"/>
          <w:szCs w:val="24"/>
          <w:lang w:val="uk-UA" w:eastAsia="ru-RU"/>
        </w:rPr>
      </w:pPr>
    </w:p>
    <w:p w:rsidR="00F42338" w:rsidRPr="00D306FE" w:rsidRDefault="00F42338" w:rsidP="00F42338">
      <w:pPr>
        <w:spacing w:after="0" w:line="240" w:lineRule="auto"/>
        <w:ind w:left="-567"/>
        <w:jc w:val="both"/>
        <w:rPr>
          <w:rFonts w:ascii="Times New Roman" w:eastAsia="Times New Roman" w:hAnsi="Times New Roman" w:cs="Times New Roman"/>
          <w:sz w:val="24"/>
          <w:szCs w:val="24"/>
          <w:lang w:val="uk-UA" w:eastAsia="ru-RU"/>
        </w:rPr>
      </w:pPr>
      <w:r w:rsidRPr="00D306FE">
        <w:rPr>
          <w:rFonts w:ascii="Times New Roman" w:eastAsia="Times New Roman" w:hAnsi="Times New Roman" w:cs="Times New Roman"/>
          <w:sz w:val="24"/>
          <w:szCs w:val="24"/>
          <w:lang w:val="uk-UA" w:eastAsia="ru-RU"/>
        </w:rPr>
        <w:t xml:space="preserve">        Директор НВК                                                                                                   Ірина БОГАЧОВА</w:t>
      </w:r>
    </w:p>
    <w:p w:rsidR="00F42338" w:rsidRDefault="00F42338" w:rsidP="00F42338">
      <w:pPr>
        <w:spacing w:after="0" w:line="240" w:lineRule="auto"/>
        <w:ind w:left="5576"/>
        <w:rPr>
          <w:rFonts w:ascii="Times New Roman" w:eastAsia="Times New Roman" w:hAnsi="Times New Roman" w:cs="Times New Roman"/>
          <w:sz w:val="20"/>
          <w:szCs w:val="20"/>
          <w:lang w:val="uk-UA" w:eastAsia="ru-RU"/>
        </w:rPr>
      </w:pPr>
    </w:p>
    <w:p w:rsidR="00F42338" w:rsidRPr="008C3C88" w:rsidRDefault="00F42338" w:rsidP="00F42338">
      <w:pPr>
        <w:spacing w:after="0" w:line="240" w:lineRule="auto"/>
        <w:ind w:left="6663"/>
        <w:rPr>
          <w:lang w:val="uk-UA"/>
        </w:rPr>
      </w:pPr>
      <w:r w:rsidRPr="00DB574E">
        <w:rPr>
          <w:rFonts w:ascii="Times New Roman" w:eastAsia="Times New Roman" w:hAnsi="Times New Roman" w:cs="Times New Roman"/>
          <w:sz w:val="20"/>
          <w:szCs w:val="20"/>
          <w:lang w:val="uk-UA" w:eastAsia="ru-RU"/>
        </w:rPr>
        <w:t>Відповідно до наказу  МОН України від 2</w:t>
      </w:r>
      <w:r>
        <w:rPr>
          <w:rFonts w:ascii="Times New Roman" w:eastAsia="Times New Roman" w:hAnsi="Times New Roman" w:cs="Times New Roman"/>
          <w:sz w:val="20"/>
          <w:szCs w:val="20"/>
          <w:lang w:val="uk-UA" w:eastAsia="ru-RU"/>
        </w:rPr>
        <w:t>0.04</w:t>
      </w:r>
      <w:r w:rsidRPr="00DB574E">
        <w:rPr>
          <w:rFonts w:ascii="Times New Roman" w:eastAsia="Times New Roman" w:hAnsi="Times New Roman" w:cs="Times New Roman"/>
          <w:sz w:val="20"/>
          <w:szCs w:val="20"/>
          <w:lang w:val="uk-UA" w:eastAsia="ru-RU"/>
        </w:rPr>
        <w:t>.201</w:t>
      </w:r>
      <w:r>
        <w:rPr>
          <w:rFonts w:ascii="Times New Roman" w:eastAsia="Times New Roman" w:hAnsi="Times New Roman" w:cs="Times New Roman"/>
          <w:sz w:val="20"/>
          <w:szCs w:val="20"/>
          <w:lang w:val="uk-UA" w:eastAsia="ru-RU"/>
        </w:rPr>
        <w:t>8</w:t>
      </w:r>
      <w:r w:rsidRPr="00DB574E">
        <w:rPr>
          <w:rFonts w:ascii="Times New Roman" w:eastAsia="Times New Roman" w:hAnsi="Times New Roman" w:cs="Times New Roman"/>
          <w:sz w:val="20"/>
          <w:szCs w:val="20"/>
          <w:lang w:val="uk-UA" w:eastAsia="ru-RU"/>
        </w:rPr>
        <w:t xml:space="preserve"> р. № </w:t>
      </w:r>
      <w:r>
        <w:rPr>
          <w:rFonts w:ascii="Times New Roman" w:eastAsia="Times New Roman" w:hAnsi="Times New Roman" w:cs="Times New Roman"/>
          <w:sz w:val="20"/>
          <w:szCs w:val="20"/>
          <w:lang w:val="uk-UA" w:eastAsia="ru-RU"/>
        </w:rPr>
        <w:t>408</w:t>
      </w:r>
      <w:r w:rsidRPr="00DB574E">
        <w:rPr>
          <w:rFonts w:ascii="Times New Roman" w:eastAsia="Times New Roman" w:hAnsi="Times New Roman" w:cs="Times New Roman"/>
          <w:sz w:val="20"/>
          <w:szCs w:val="20"/>
          <w:lang w:val="uk-UA" w:eastAsia="ru-RU"/>
        </w:rPr>
        <w:t xml:space="preserve"> </w:t>
      </w:r>
    </w:p>
    <w:p w:rsidR="000852B5" w:rsidRPr="000852B5" w:rsidRDefault="000852B5" w:rsidP="000852B5">
      <w:pPr>
        <w:keepNext/>
        <w:tabs>
          <w:tab w:val="left" w:pos="4678"/>
        </w:tabs>
        <w:spacing w:after="0" w:line="240" w:lineRule="auto"/>
        <w:ind w:left="5387"/>
        <w:jc w:val="both"/>
        <w:outlineLvl w:val="0"/>
        <w:rPr>
          <w:rFonts w:ascii="Times New Roman" w:eastAsia="Times New Roman" w:hAnsi="Times New Roman" w:cs="Times New Roman"/>
          <w:sz w:val="24"/>
          <w:szCs w:val="24"/>
          <w:lang w:val="uk-UA" w:eastAsia="ru-RU"/>
        </w:rPr>
      </w:pPr>
      <w:r w:rsidRPr="000852B5">
        <w:rPr>
          <w:rFonts w:ascii="Times New Roman" w:eastAsia="Times New Roman" w:hAnsi="Times New Roman" w:cs="Times New Roman"/>
          <w:b/>
          <w:sz w:val="24"/>
          <w:szCs w:val="24"/>
          <w:lang w:val="uk-UA" w:eastAsia="ru-RU"/>
        </w:rPr>
        <w:t xml:space="preserve"> </w:t>
      </w:r>
    </w:p>
    <w:p w:rsidR="000852B5" w:rsidRPr="000852B5" w:rsidRDefault="000852B5" w:rsidP="000852B5">
      <w:pPr>
        <w:keepNext/>
        <w:spacing w:after="0" w:line="240" w:lineRule="auto"/>
        <w:outlineLvl w:val="0"/>
        <w:rPr>
          <w:rFonts w:ascii="Times New Roman" w:eastAsia="Times New Roman" w:hAnsi="Times New Roman" w:cs="Times New Roman"/>
          <w:b/>
          <w:sz w:val="24"/>
          <w:szCs w:val="24"/>
          <w:lang w:val="uk-UA" w:eastAsia="ru-RU"/>
        </w:rPr>
      </w:pPr>
    </w:p>
    <w:p w:rsidR="000852B5" w:rsidRPr="000852B5" w:rsidRDefault="000852B5" w:rsidP="000852B5">
      <w:pPr>
        <w:spacing w:after="0" w:line="240" w:lineRule="auto"/>
        <w:jc w:val="center"/>
        <w:rPr>
          <w:rFonts w:ascii="Times New Roman" w:eastAsia="Calibri" w:hAnsi="Times New Roman" w:cs="Times New Roman"/>
          <w:sz w:val="24"/>
          <w:szCs w:val="24"/>
          <w:lang w:val="uk-UA"/>
        </w:rPr>
      </w:pPr>
    </w:p>
    <w:p w:rsidR="000852B5" w:rsidRPr="000852B5" w:rsidRDefault="000852B5" w:rsidP="000852B5">
      <w:pPr>
        <w:spacing w:after="0" w:line="240" w:lineRule="auto"/>
        <w:rPr>
          <w:rFonts w:ascii="Times New Roman" w:eastAsia="Calibri" w:hAnsi="Times New Roman" w:cs="Times New Roman"/>
          <w:sz w:val="24"/>
          <w:szCs w:val="24"/>
          <w:lang w:val="uk-UA"/>
        </w:rPr>
      </w:pPr>
    </w:p>
    <w:p w:rsidR="00727894" w:rsidRPr="00727894" w:rsidRDefault="00727894" w:rsidP="00727894">
      <w:pPr>
        <w:spacing w:line="240" w:lineRule="auto"/>
        <w:ind w:firstLine="708"/>
        <w:jc w:val="both"/>
        <w:rPr>
          <w:rFonts w:ascii="Times New Roman" w:eastAsia="Calibri" w:hAnsi="Times New Roman" w:cs="Times New Roman"/>
          <w:sz w:val="24"/>
          <w:szCs w:val="24"/>
          <w:lang w:val="uk-UA"/>
        </w:rPr>
      </w:pPr>
    </w:p>
    <w:p w:rsidR="00727894" w:rsidRPr="00727894" w:rsidRDefault="003970D2" w:rsidP="003970D2">
      <w:pPr>
        <w:spacing w:line="240" w:lineRule="auto"/>
        <w:ind w:left="510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bookmarkStart w:id="2" w:name="_GoBack"/>
      <w:bookmarkEnd w:id="2"/>
      <w:r>
        <w:rPr>
          <w:rFonts w:ascii="Times New Roman" w:eastAsia="Calibri" w:hAnsi="Times New Roman" w:cs="Times New Roman"/>
          <w:sz w:val="24"/>
          <w:szCs w:val="24"/>
          <w:lang w:val="uk-UA"/>
        </w:rPr>
        <w:t xml:space="preserve">                              Додаток 4</w:t>
      </w:r>
    </w:p>
    <w:p w:rsidR="00727894" w:rsidRPr="00727894" w:rsidRDefault="00727894" w:rsidP="00727894">
      <w:pPr>
        <w:spacing w:line="240" w:lineRule="auto"/>
        <w:ind w:firstLine="708"/>
        <w:jc w:val="both"/>
        <w:rPr>
          <w:rFonts w:ascii="Times New Roman" w:eastAsia="Calibri" w:hAnsi="Times New Roman" w:cs="Times New Roman"/>
          <w:sz w:val="24"/>
          <w:szCs w:val="24"/>
          <w:lang w:val="uk-UA"/>
        </w:rPr>
      </w:pPr>
    </w:p>
    <w:p w:rsidR="0025639F" w:rsidRPr="0025639F" w:rsidRDefault="0025639F" w:rsidP="0025639F">
      <w:pPr>
        <w:spacing w:after="0" w:line="240" w:lineRule="auto"/>
        <w:rPr>
          <w:rFonts w:ascii="Times New Roman" w:eastAsia="Calibri" w:hAnsi="Times New Roman" w:cs="Times New Roman"/>
          <w:sz w:val="24"/>
          <w:szCs w:val="24"/>
          <w:lang w:val="uk-UA"/>
        </w:rPr>
      </w:pPr>
    </w:p>
    <w:p w:rsidR="00F25D4A" w:rsidRPr="0025639F" w:rsidRDefault="00F25D4A" w:rsidP="00F25D4A">
      <w:pPr>
        <w:keepNext/>
        <w:spacing w:after="0" w:line="240" w:lineRule="auto"/>
        <w:jc w:val="center"/>
        <w:outlineLvl w:val="5"/>
        <w:rPr>
          <w:rFonts w:ascii="Times New Roman" w:eastAsia="Times New Roman" w:hAnsi="Times New Roman"/>
          <w:b/>
          <w:sz w:val="24"/>
          <w:szCs w:val="24"/>
          <w:lang w:eastAsia="ru-RU"/>
        </w:rPr>
      </w:pPr>
      <w:proofErr w:type="spellStart"/>
      <w:r w:rsidRPr="0025639F">
        <w:rPr>
          <w:rFonts w:ascii="Times New Roman" w:eastAsia="Times New Roman" w:hAnsi="Times New Roman"/>
          <w:b/>
          <w:sz w:val="24"/>
          <w:szCs w:val="24"/>
          <w:lang w:eastAsia="ru-RU"/>
        </w:rPr>
        <w:t>Довідка</w:t>
      </w:r>
      <w:proofErr w:type="spellEnd"/>
    </w:p>
    <w:p w:rsidR="00F25D4A" w:rsidRPr="0025639F" w:rsidRDefault="00F25D4A" w:rsidP="00F25D4A">
      <w:pPr>
        <w:spacing w:after="0" w:line="240" w:lineRule="auto"/>
        <w:jc w:val="center"/>
        <w:rPr>
          <w:rFonts w:ascii="Times New Roman" w:hAnsi="Times New Roman"/>
          <w:b/>
          <w:sz w:val="24"/>
          <w:szCs w:val="24"/>
        </w:rPr>
      </w:pPr>
      <w:r w:rsidRPr="0025639F">
        <w:rPr>
          <w:rFonts w:ascii="Times New Roman" w:hAnsi="Times New Roman"/>
          <w:b/>
          <w:sz w:val="24"/>
          <w:szCs w:val="24"/>
        </w:rPr>
        <w:t xml:space="preserve">про </w:t>
      </w:r>
      <w:proofErr w:type="spellStart"/>
      <w:r w:rsidRPr="0025639F">
        <w:rPr>
          <w:rFonts w:ascii="Times New Roman" w:hAnsi="Times New Roman"/>
          <w:b/>
          <w:sz w:val="24"/>
          <w:szCs w:val="24"/>
        </w:rPr>
        <w:t>поділ</w:t>
      </w:r>
      <w:proofErr w:type="spellEnd"/>
      <w:r w:rsidRPr="0025639F">
        <w:rPr>
          <w:rFonts w:ascii="Times New Roman" w:hAnsi="Times New Roman"/>
          <w:b/>
          <w:sz w:val="24"/>
          <w:szCs w:val="24"/>
        </w:rPr>
        <w:t xml:space="preserve"> </w:t>
      </w:r>
      <w:proofErr w:type="spellStart"/>
      <w:r w:rsidRPr="0025639F">
        <w:rPr>
          <w:rFonts w:ascii="Times New Roman" w:hAnsi="Times New Roman"/>
          <w:b/>
          <w:sz w:val="24"/>
          <w:szCs w:val="24"/>
        </w:rPr>
        <w:t>класів</w:t>
      </w:r>
      <w:proofErr w:type="spellEnd"/>
      <w:r w:rsidRPr="0025639F">
        <w:rPr>
          <w:rFonts w:ascii="Times New Roman" w:hAnsi="Times New Roman"/>
          <w:b/>
          <w:sz w:val="24"/>
          <w:szCs w:val="24"/>
        </w:rPr>
        <w:t xml:space="preserve"> на </w:t>
      </w:r>
      <w:proofErr w:type="spellStart"/>
      <w:r w:rsidRPr="0025639F">
        <w:rPr>
          <w:rFonts w:ascii="Times New Roman" w:hAnsi="Times New Roman"/>
          <w:b/>
          <w:sz w:val="24"/>
          <w:szCs w:val="24"/>
        </w:rPr>
        <w:t>групи</w:t>
      </w:r>
      <w:proofErr w:type="spellEnd"/>
      <w:r w:rsidRPr="0025639F">
        <w:rPr>
          <w:rFonts w:ascii="Times New Roman" w:hAnsi="Times New Roman"/>
          <w:b/>
          <w:sz w:val="24"/>
          <w:szCs w:val="24"/>
        </w:rPr>
        <w:t xml:space="preserve"> при </w:t>
      </w:r>
      <w:proofErr w:type="spellStart"/>
      <w:r w:rsidRPr="0025639F">
        <w:rPr>
          <w:rFonts w:ascii="Times New Roman" w:hAnsi="Times New Roman"/>
          <w:b/>
          <w:sz w:val="24"/>
          <w:szCs w:val="24"/>
        </w:rPr>
        <w:t>вивченні</w:t>
      </w:r>
      <w:proofErr w:type="spellEnd"/>
      <w:r w:rsidRPr="0025639F">
        <w:rPr>
          <w:rFonts w:ascii="Times New Roman" w:hAnsi="Times New Roman"/>
          <w:b/>
          <w:sz w:val="24"/>
          <w:szCs w:val="24"/>
        </w:rPr>
        <w:t xml:space="preserve"> </w:t>
      </w:r>
      <w:proofErr w:type="spellStart"/>
      <w:r w:rsidRPr="0025639F">
        <w:rPr>
          <w:rFonts w:ascii="Times New Roman" w:hAnsi="Times New Roman"/>
          <w:b/>
          <w:sz w:val="24"/>
          <w:szCs w:val="24"/>
        </w:rPr>
        <w:t>окремих</w:t>
      </w:r>
      <w:proofErr w:type="spellEnd"/>
      <w:r w:rsidRPr="0025639F">
        <w:rPr>
          <w:rFonts w:ascii="Times New Roman" w:hAnsi="Times New Roman"/>
          <w:b/>
          <w:sz w:val="24"/>
          <w:szCs w:val="24"/>
        </w:rPr>
        <w:t xml:space="preserve"> </w:t>
      </w:r>
      <w:proofErr w:type="spellStart"/>
      <w:r w:rsidRPr="0025639F">
        <w:rPr>
          <w:rFonts w:ascii="Times New Roman" w:hAnsi="Times New Roman"/>
          <w:b/>
          <w:sz w:val="24"/>
          <w:szCs w:val="24"/>
        </w:rPr>
        <w:t>предметі</w:t>
      </w:r>
      <w:proofErr w:type="gramStart"/>
      <w:r w:rsidRPr="0025639F">
        <w:rPr>
          <w:rFonts w:ascii="Times New Roman" w:hAnsi="Times New Roman"/>
          <w:b/>
          <w:sz w:val="24"/>
          <w:szCs w:val="24"/>
        </w:rPr>
        <w:t>в</w:t>
      </w:r>
      <w:proofErr w:type="spellEnd"/>
      <w:proofErr w:type="gramEnd"/>
    </w:p>
    <w:p w:rsidR="00F25D4A" w:rsidRPr="0025639F" w:rsidRDefault="00F25D4A" w:rsidP="00F25D4A">
      <w:pPr>
        <w:keepNext/>
        <w:spacing w:after="0" w:line="240" w:lineRule="auto"/>
        <w:jc w:val="center"/>
        <w:outlineLvl w:val="5"/>
        <w:rPr>
          <w:rFonts w:ascii="Times New Roman" w:eastAsia="Times New Roman" w:hAnsi="Times New Roman"/>
          <w:b/>
          <w:sz w:val="24"/>
          <w:szCs w:val="24"/>
          <w:lang w:eastAsia="ru-RU"/>
        </w:rPr>
      </w:pPr>
      <w:r w:rsidRPr="0025639F">
        <w:rPr>
          <w:rFonts w:ascii="Times New Roman" w:eastAsia="Times New Roman" w:hAnsi="Times New Roman"/>
          <w:b/>
          <w:sz w:val="24"/>
          <w:szCs w:val="24"/>
          <w:lang w:eastAsia="ru-RU"/>
        </w:rPr>
        <w:t xml:space="preserve">НВК «ЗНЗ </w:t>
      </w:r>
      <w:r w:rsidRPr="0025639F">
        <w:rPr>
          <w:rFonts w:ascii="Times New Roman" w:eastAsia="Times New Roman" w:hAnsi="Times New Roman"/>
          <w:b/>
          <w:sz w:val="24"/>
          <w:szCs w:val="24"/>
          <w:lang w:val="en-US" w:eastAsia="ru-RU"/>
        </w:rPr>
        <w:t>I</w:t>
      </w:r>
      <w:r w:rsidRPr="0025639F">
        <w:rPr>
          <w:rFonts w:ascii="Times New Roman" w:eastAsia="Times New Roman" w:hAnsi="Times New Roman"/>
          <w:b/>
          <w:sz w:val="24"/>
          <w:szCs w:val="24"/>
          <w:lang w:eastAsia="ru-RU"/>
        </w:rPr>
        <w:t>-</w:t>
      </w:r>
      <w:r w:rsidRPr="0025639F">
        <w:rPr>
          <w:rFonts w:ascii="Times New Roman" w:eastAsia="Times New Roman" w:hAnsi="Times New Roman"/>
          <w:b/>
          <w:sz w:val="24"/>
          <w:szCs w:val="24"/>
          <w:lang w:val="en-US" w:eastAsia="ru-RU"/>
        </w:rPr>
        <w:t>III</w:t>
      </w:r>
      <w:r w:rsidRPr="0025639F">
        <w:rPr>
          <w:rFonts w:ascii="Times New Roman" w:eastAsia="Times New Roman" w:hAnsi="Times New Roman"/>
          <w:b/>
          <w:sz w:val="24"/>
          <w:szCs w:val="24"/>
          <w:lang w:eastAsia="ru-RU"/>
        </w:rPr>
        <w:t xml:space="preserve"> ст. № 12 – ДНЗ»</w:t>
      </w:r>
    </w:p>
    <w:p w:rsidR="00F25D4A" w:rsidRPr="0025639F" w:rsidRDefault="00F25D4A" w:rsidP="00F25D4A">
      <w:pPr>
        <w:jc w:val="center"/>
        <w:rPr>
          <w:rFonts w:ascii="Times New Roman" w:hAnsi="Times New Roman"/>
          <w:b/>
          <w:sz w:val="24"/>
          <w:szCs w:val="24"/>
        </w:rPr>
      </w:pPr>
      <w:r w:rsidRPr="0025639F">
        <w:rPr>
          <w:rFonts w:ascii="Times New Roman" w:hAnsi="Times New Roman"/>
          <w:b/>
          <w:sz w:val="24"/>
          <w:szCs w:val="24"/>
        </w:rPr>
        <w:t xml:space="preserve">у 2021-2022 </w:t>
      </w:r>
      <w:proofErr w:type="spellStart"/>
      <w:r w:rsidRPr="0025639F">
        <w:rPr>
          <w:rFonts w:ascii="Times New Roman" w:hAnsi="Times New Roman"/>
          <w:b/>
          <w:sz w:val="24"/>
          <w:szCs w:val="24"/>
        </w:rPr>
        <w:t>навчальному</w:t>
      </w:r>
      <w:proofErr w:type="spellEnd"/>
      <w:r w:rsidRPr="0025639F">
        <w:rPr>
          <w:rFonts w:ascii="Times New Roman" w:hAnsi="Times New Roman"/>
          <w:b/>
          <w:sz w:val="24"/>
          <w:szCs w:val="24"/>
        </w:rPr>
        <w:t xml:space="preserve"> </w:t>
      </w:r>
      <w:proofErr w:type="spellStart"/>
      <w:r w:rsidRPr="0025639F">
        <w:rPr>
          <w:rFonts w:ascii="Times New Roman" w:hAnsi="Times New Roman"/>
          <w:b/>
          <w:sz w:val="24"/>
          <w:szCs w:val="24"/>
        </w:rPr>
        <w:t>році</w:t>
      </w:r>
      <w:proofErr w:type="spellEnd"/>
    </w:p>
    <w:p w:rsidR="00F25D4A" w:rsidRPr="0025639F" w:rsidRDefault="00F25D4A" w:rsidP="00F25D4A">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88"/>
        <w:gridCol w:w="1405"/>
        <w:gridCol w:w="1567"/>
        <w:gridCol w:w="1568"/>
        <w:gridCol w:w="1568"/>
      </w:tblGrid>
      <w:tr w:rsidR="00F25D4A" w:rsidRPr="0025639F" w:rsidTr="00DD15C3">
        <w:tc>
          <w:tcPr>
            <w:tcW w:w="675" w:type="dxa"/>
            <w:vMerge w:val="restart"/>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p w:rsidR="00F25D4A" w:rsidRPr="0025639F" w:rsidRDefault="00F25D4A" w:rsidP="00DD15C3">
            <w:pPr>
              <w:spacing w:after="0" w:line="240" w:lineRule="auto"/>
              <w:jc w:val="center"/>
              <w:rPr>
                <w:rFonts w:ascii="Times New Roman" w:hAnsi="Times New Roman"/>
                <w:sz w:val="24"/>
                <w:szCs w:val="24"/>
              </w:rPr>
            </w:pPr>
            <w:proofErr w:type="gramStart"/>
            <w:r w:rsidRPr="0025639F">
              <w:rPr>
                <w:rFonts w:ascii="Times New Roman" w:hAnsi="Times New Roman"/>
                <w:sz w:val="24"/>
                <w:szCs w:val="24"/>
              </w:rPr>
              <w:t>п</w:t>
            </w:r>
            <w:proofErr w:type="gramEnd"/>
            <w:r w:rsidRPr="0025639F">
              <w:rPr>
                <w:rFonts w:ascii="Times New Roman" w:hAnsi="Times New Roman"/>
                <w:sz w:val="24"/>
                <w:szCs w:val="24"/>
              </w:rPr>
              <w:t>/п</w:t>
            </w:r>
          </w:p>
        </w:tc>
        <w:tc>
          <w:tcPr>
            <w:tcW w:w="2788" w:type="dxa"/>
            <w:vMerge w:val="restart"/>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Предмет</w:t>
            </w:r>
          </w:p>
        </w:tc>
        <w:tc>
          <w:tcPr>
            <w:tcW w:w="1405" w:type="dxa"/>
            <w:vMerge w:val="restart"/>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proofErr w:type="spellStart"/>
            <w:r w:rsidRPr="0025639F">
              <w:rPr>
                <w:rFonts w:ascii="Times New Roman" w:hAnsi="Times New Roman"/>
                <w:sz w:val="24"/>
                <w:szCs w:val="24"/>
              </w:rPr>
              <w:t>Клас</w:t>
            </w:r>
            <w:proofErr w:type="spellEnd"/>
            <w:r w:rsidRPr="0025639F">
              <w:rPr>
                <w:rFonts w:ascii="Times New Roman" w:hAnsi="Times New Roman"/>
                <w:sz w:val="24"/>
                <w:szCs w:val="24"/>
              </w:rPr>
              <w:t xml:space="preserve"> (</w:t>
            </w:r>
            <w:proofErr w:type="spellStart"/>
            <w:r w:rsidRPr="0025639F">
              <w:rPr>
                <w:rFonts w:ascii="Times New Roman" w:hAnsi="Times New Roman"/>
                <w:sz w:val="24"/>
                <w:szCs w:val="24"/>
              </w:rPr>
              <w:t>вказати</w:t>
            </w:r>
            <w:proofErr w:type="spellEnd"/>
            <w:r w:rsidRPr="0025639F">
              <w:rPr>
                <w:rFonts w:ascii="Times New Roman" w:hAnsi="Times New Roman"/>
                <w:sz w:val="24"/>
                <w:szCs w:val="24"/>
              </w:rPr>
              <w:t xml:space="preserve"> </w:t>
            </w:r>
            <w:proofErr w:type="spellStart"/>
            <w:proofErr w:type="gramStart"/>
            <w:r w:rsidRPr="0025639F">
              <w:rPr>
                <w:rFonts w:ascii="Times New Roman" w:hAnsi="Times New Roman"/>
                <w:sz w:val="24"/>
                <w:szCs w:val="24"/>
              </w:rPr>
              <w:t>проф</w:t>
            </w:r>
            <w:proofErr w:type="gramEnd"/>
            <w:r w:rsidRPr="0025639F">
              <w:rPr>
                <w:rFonts w:ascii="Times New Roman" w:hAnsi="Times New Roman"/>
                <w:sz w:val="24"/>
                <w:szCs w:val="24"/>
              </w:rPr>
              <w:t>іль</w:t>
            </w:r>
            <w:proofErr w:type="spellEnd"/>
            <w:r w:rsidRPr="0025639F">
              <w:rPr>
                <w:rFonts w:ascii="Times New Roman" w:hAnsi="Times New Roman"/>
                <w:sz w:val="24"/>
                <w:szCs w:val="24"/>
              </w:rPr>
              <w:t>)</w:t>
            </w:r>
          </w:p>
        </w:tc>
        <w:tc>
          <w:tcPr>
            <w:tcW w:w="4703" w:type="dxa"/>
            <w:gridSpan w:val="3"/>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jc w:val="center"/>
              <w:rPr>
                <w:rFonts w:ascii="Times New Roman" w:hAnsi="Times New Roman"/>
                <w:sz w:val="24"/>
                <w:szCs w:val="24"/>
              </w:rPr>
            </w:pPr>
          </w:p>
        </w:tc>
      </w:tr>
      <w:tr w:rsidR="00F25D4A" w:rsidRPr="0025639F" w:rsidTr="00DD15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5D4A" w:rsidRPr="0025639F" w:rsidRDefault="00F25D4A" w:rsidP="00DD15C3">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5D4A" w:rsidRPr="0025639F" w:rsidRDefault="00F25D4A" w:rsidP="00DD15C3">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5D4A" w:rsidRPr="0025639F" w:rsidRDefault="00F25D4A" w:rsidP="00DD15C3">
            <w:pPr>
              <w:spacing w:after="0" w:line="240" w:lineRule="auto"/>
              <w:rPr>
                <w:rFonts w:ascii="Times New Roman" w:hAnsi="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І гр.</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ІІ гр.</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 xml:space="preserve">ІІІ гр. </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2-А</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9</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9</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2</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2-Б</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9</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9</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3</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3-А</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12</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1</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4</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3-Б</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2</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1</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5</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4-А</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2</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1</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6</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4-Б</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12</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11</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7</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5-А</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15</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14</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8</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5-Б</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14</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9</w:t>
            </w:r>
          </w:p>
        </w:tc>
        <w:tc>
          <w:tcPr>
            <w:tcW w:w="2788"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rPr>
                <w:rFonts w:ascii="Times New Roman" w:hAnsi="Times New Roman"/>
                <w:sz w:val="24"/>
                <w:szCs w:val="24"/>
              </w:rPr>
            </w:pPr>
            <w:proofErr w:type="spellStart"/>
            <w:r>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6-А</w:t>
            </w:r>
          </w:p>
        </w:tc>
        <w:tc>
          <w:tcPr>
            <w:tcW w:w="1567"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8</w:t>
            </w:r>
          </w:p>
        </w:tc>
        <w:tc>
          <w:tcPr>
            <w:tcW w:w="1568"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8</w:t>
            </w:r>
          </w:p>
        </w:tc>
        <w:tc>
          <w:tcPr>
            <w:tcW w:w="1568"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10</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6-Б</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0</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10</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11</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7-А</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1</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1</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12</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7-Б</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9</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9</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13</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8-А</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2</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2</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14</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8-Б</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14</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13</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15</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9-А</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9</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8</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16</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9-Б</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0</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9</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17</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10</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3</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3</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18</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proofErr w:type="spellStart"/>
            <w:r w:rsidRPr="0025639F">
              <w:rPr>
                <w:rFonts w:ascii="Times New Roman" w:hAnsi="Times New Roman"/>
                <w:sz w:val="24"/>
                <w:szCs w:val="24"/>
              </w:rPr>
              <w:t>Інформатика</w:t>
            </w:r>
            <w:proofErr w:type="spellEnd"/>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11</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8</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8</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19</w:t>
            </w:r>
          </w:p>
        </w:tc>
        <w:tc>
          <w:tcPr>
            <w:tcW w:w="278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rPr>
                <w:rFonts w:ascii="Times New Roman" w:hAnsi="Times New Roman"/>
                <w:sz w:val="24"/>
                <w:szCs w:val="24"/>
              </w:rPr>
            </w:pPr>
            <w:r w:rsidRPr="0025639F">
              <w:rPr>
                <w:rFonts w:ascii="Times New Roman" w:hAnsi="Times New Roman"/>
                <w:sz w:val="24"/>
                <w:szCs w:val="24"/>
              </w:rPr>
              <w:t>«</w:t>
            </w:r>
            <w:proofErr w:type="spellStart"/>
            <w:r w:rsidRPr="0025639F">
              <w:rPr>
                <w:rFonts w:ascii="Times New Roman" w:hAnsi="Times New Roman"/>
                <w:sz w:val="24"/>
                <w:szCs w:val="24"/>
              </w:rPr>
              <w:t>Захист</w:t>
            </w:r>
            <w:proofErr w:type="spellEnd"/>
            <w:r w:rsidRPr="0025639F">
              <w:rPr>
                <w:rFonts w:ascii="Times New Roman" w:hAnsi="Times New Roman"/>
                <w:sz w:val="24"/>
                <w:szCs w:val="24"/>
              </w:rPr>
              <w:t xml:space="preserve"> </w:t>
            </w:r>
            <w:proofErr w:type="spellStart"/>
            <w:r w:rsidRPr="0025639F">
              <w:rPr>
                <w:rFonts w:ascii="Times New Roman" w:hAnsi="Times New Roman"/>
                <w:sz w:val="24"/>
                <w:szCs w:val="24"/>
              </w:rPr>
              <w:t>України</w:t>
            </w:r>
            <w:proofErr w:type="spellEnd"/>
            <w:r w:rsidRPr="0025639F">
              <w:rPr>
                <w:rFonts w:ascii="Times New Roman" w:hAnsi="Times New Roman"/>
                <w:sz w:val="24"/>
                <w:szCs w:val="24"/>
              </w:rPr>
              <w:t>»</w:t>
            </w:r>
          </w:p>
        </w:tc>
        <w:tc>
          <w:tcPr>
            <w:tcW w:w="1405"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10</w:t>
            </w:r>
          </w:p>
        </w:tc>
        <w:tc>
          <w:tcPr>
            <w:tcW w:w="1567"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w:t>
            </w:r>
            <w:r>
              <w:rPr>
                <w:rFonts w:ascii="Times New Roman" w:hAnsi="Times New Roman"/>
                <w:sz w:val="24"/>
                <w:szCs w:val="24"/>
              </w:rPr>
              <w:t>7</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9</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r w:rsidR="00F25D4A" w:rsidRPr="0025639F" w:rsidTr="00DD15C3">
        <w:tc>
          <w:tcPr>
            <w:tcW w:w="675"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20</w:t>
            </w:r>
          </w:p>
        </w:tc>
        <w:tc>
          <w:tcPr>
            <w:tcW w:w="2788"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rPr>
                <w:rFonts w:ascii="Times New Roman" w:hAnsi="Times New Roman"/>
                <w:sz w:val="24"/>
                <w:szCs w:val="24"/>
              </w:rPr>
            </w:pPr>
            <w:r w:rsidRPr="0025639F">
              <w:rPr>
                <w:rFonts w:ascii="Times New Roman" w:hAnsi="Times New Roman"/>
                <w:sz w:val="24"/>
                <w:szCs w:val="24"/>
              </w:rPr>
              <w:t>«</w:t>
            </w:r>
            <w:proofErr w:type="spellStart"/>
            <w:r w:rsidRPr="0025639F">
              <w:rPr>
                <w:rFonts w:ascii="Times New Roman" w:hAnsi="Times New Roman"/>
                <w:sz w:val="24"/>
                <w:szCs w:val="24"/>
              </w:rPr>
              <w:t>Захист</w:t>
            </w:r>
            <w:proofErr w:type="spellEnd"/>
            <w:r w:rsidRPr="0025639F">
              <w:rPr>
                <w:rFonts w:ascii="Times New Roman" w:hAnsi="Times New Roman"/>
                <w:sz w:val="24"/>
                <w:szCs w:val="24"/>
              </w:rPr>
              <w:t xml:space="preserve"> </w:t>
            </w:r>
            <w:proofErr w:type="spellStart"/>
            <w:r w:rsidRPr="0025639F">
              <w:rPr>
                <w:rFonts w:ascii="Times New Roman" w:hAnsi="Times New Roman"/>
                <w:sz w:val="24"/>
                <w:szCs w:val="24"/>
              </w:rPr>
              <w:t>України</w:t>
            </w:r>
            <w:proofErr w:type="spellEnd"/>
            <w:r w:rsidRPr="0025639F">
              <w:rPr>
                <w:rFonts w:ascii="Times New Roman" w:hAnsi="Times New Roman"/>
                <w:sz w:val="24"/>
                <w:szCs w:val="24"/>
              </w:rPr>
              <w:t>»</w:t>
            </w:r>
          </w:p>
        </w:tc>
        <w:tc>
          <w:tcPr>
            <w:tcW w:w="1405"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11</w:t>
            </w:r>
          </w:p>
        </w:tc>
        <w:tc>
          <w:tcPr>
            <w:tcW w:w="1567"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jc w:val="center"/>
              <w:rPr>
                <w:rFonts w:ascii="Times New Roman" w:hAnsi="Times New Roman"/>
                <w:sz w:val="24"/>
                <w:szCs w:val="24"/>
              </w:rPr>
            </w:pPr>
            <w:r>
              <w:rPr>
                <w:rFonts w:ascii="Times New Roman" w:hAnsi="Times New Roman"/>
                <w:sz w:val="24"/>
                <w:szCs w:val="24"/>
              </w:rPr>
              <w:t>5</w:t>
            </w:r>
          </w:p>
        </w:tc>
        <w:tc>
          <w:tcPr>
            <w:tcW w:w="1568" w:type="dxa"/>
            <w:tcBorders>
              <w:top w:val="single" w:sz="4" w:space="0" w:color="000000"/>
              <w:left w:val="single" w:sz="4" w:space="0" w:color="000000"/>
              <w:bottom w:val="single" w:sz="4" w:space="0" w:color="000000"/>
              <w:right w:val="single" w:sz="4" w:space="0" w:color="000000"/>
            </w:tcBorders>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11</w:t>
            </w:r>
          </w:p>
        </w:tc>
        <w:tc>
          <w:tcPr>
            <w:tcW w:w="1568" w:type="dxa"/>
            <w:tcBorders>
              <w:top w:val="single" w:sz="4" w:space="0" w:color="000000"/>
              <w:left w:val="single" w:sz="4" w:space="0" w:color="000000"/>
              <w:bottom w:val="single" w:sz="4" w:space="0" w:color="000000"/>
              <w:right w:val="single" w:sz="4" w:space="0" w:color="000000"/>
            </w:tcBorders>
            <w:hideMark/>
          </w:tcPr>
          <w:p w:rsidR="00F25D4A" w:rsidRPr="0025639F" w:rsidRDefault="00F25D4A" w:rsidP="00DD15C3">
            <w:pPr>
              <w:spacing w:after="0" w:line="240" w:lineRule="auto"/>
              <w:jc w:val="center"/>
              <w:rPr>
                <w:rFonts w:ascii="Times New Roman" w:hAnsi="Times New Roman"/>
                <w:sz w:val="24"/>
                <w:szCs w:val="24"/>
              </w:rPr>
            </w:pPr>
            <w:r w:rsidRPr="0025639F">
              <w:rPr>
                <w:rFonts w:ascii="Times New Roman" w:hAnsi="Times New Roman"/>
                <w:sz w:val="24"/>
                <w:szCs w:val="24"/>
              </w:rPr>
              <w:t>-</w:t>
            </w:r>
          </w:p>
        </w:tc>
      </w:tr>
    </w:tbl>
    <w:p w:rsidR="00F25D4A" w:rsidRPr="0025639F" w:rsidRDefault="00F25D4A" w:rsidP="00F25D4A">
      <w:pPr>
        <w:spacing w:after="0" w:line="240" w:lineRule="auto"/>
        <w:rPr>
          <w:rFonts w:ascii="Times New Roman" w:hAnsi="Times New Roman"/>
          <w:sz w:val="24"/>
          <w:szCs w:val="24"/>
        </w:rPr>
      </w:pPr>
    </w:p>
    <w:p w:rsidR="00F25D4A" w:rsidRPr="0025639F" w:rsidRDefault="00F25D4A" w:rsidP="00F25D4A">
      <w:pPr>
        <w:spacing w:after="0" w:line="240" w:lineRule="auto"/>
        <w:rPr>
          <w:rFonts w:ascii="Times New Roman" w:hAnsi="Times New Roman"/>
          <w:sz w:val="24"/>
          <w:szCs w:val="24"/>
        </w:rPr>
      </w:pPr>
    </w:p>
    <w:p w:rsidR="00F25D4A" w:rsidRPr="0025639F" w:rsidRDefault="00F25D4A" w:rsidP="00F25D4A">
      <w:pPr>
        <w:spacing w:after="0" w:line="240" w:lineRule="auto"/>
        <w:rPr>
          <w:rFonts w:ascii="Times New Roman" w:hAnsi="Times New Roman"/>
          <w:sz w:val="24"/>
          <w:szCs w:val="24"/>
        </w:rPr>
      </w:pPr>
    </w:p>
    <w:p w:rsidR="00F25D4A" w:rsidRPr="0025639F" w:rsidRDefault="00F25D4A" w:rsidP="00F25D4A">
      <w:pPr>
        <w:spacing w:after="0" w:line="240" w:lineRule="auto"/>
        <w:rPr>
          <w:rFonts w:ascii="Times New Roman" w:hAnsi="Times New Roman"/>
          <w:sz w:val="24"/>
          <w:szCs w:val="24"/>
        </w:rPr>
      </w:pPr>
    </w:p>
    <w:p w:rsidR="0025639F" w:rsidRPr="0025639F" w:rsidRDefault="00F25D4A" w:rsidP="00F25D4A">
      <w:pPr>
        <w:spacing w:after="0" w:line="240" w:lineRule="auto"/>
        <w:rPr>
          <w:rFonts w:ascii="Times New Roman" w:eastAsia="Calibri" w:hAnsi="Times New Roman" w:cs="Times New Roman"/>
          <w:sz w:val="24"/>
          <w:szCs w:val="24"/>
          <w:lang w:val="uk-UA"/>
        </w:rPr>
      </w:pPr>
      <w:r w:rsidRPr="002F55A2">
        <w:rPr>
          <w:rFonts w:ascii="Times New Roman" w:hAnsi="Times New Roman"/>
          <w:b/>
          <w:sz w:val="24"/>
          <w:szCs w:val="24"/>
        </w:rPr>
        <w:t xml:space="preserve">Директор НВК                                                  </w:t>
      </w:r>
      <w:r w:rsidRPr="002F55A2">
        <w:rPr>
          <w:rFonts w:ascii="Times New Roman" w:hAnsi="Times New Roman"/>
          <w:b/>
          <w:sz w:val="24"/>
          <w:szCs w:val="24"/>
        </w:rPr>
        <w:tab/>
        <w:t xml:space="preserve">     </w:t>
      </w:r>
      <w:r w:rsidRPr="002F55A2">
        <w:rPr>
          <w:rFonts w:ascii="Times New Roman" w:hAnsi="Times New Roman"/>
          <w:b/>
          <w:sz w:val="24"/>
          <w:szCs w:val="24"/>
        </w:rPr>
        <w:tab/>
      </w:r>
      <w:r w:rsidRPr="002F55A2">
        <w:rPr>
          <w:rFonts w:ascii="Times New Roman" w:hAnsi="Times New Roman"/>
          <w:b/>
          <w:sz w:val="24"/>
          <w:szCs w:val="24"/>
        </w:rPr>
        <w:tab/>
        <w:t xml:space="preserve">         </w:t>
      </w:r>
      <w:proofErr w:type="spellStart"/>
      <w:r w:rsidRPr="002F55A2">
        <w:rPr>
          <w:rFonts w:ascii="Times New Roman" w:hAnsi="Times New Roman"/>
          <w:b/>
          <w:sz w:val="24"/>
          <w:szCs w:val="24"/>
        </w:rPr>
        <w:t>Ірина</w:t>
      </w:r>
      <w:proofErr w:type="spellEnd"/>
      <w:r w:rsidRPr="002F55A2">
        <w:rPr>
          <w:rFonts w:ascii="Times New Roman" w:hAnsi="Times New Roman"/>
          <w:b/>
          <w:sz w:val="24"/>
          <w:szCs w:val="24"/>
        </w:rPr>
        <w:t xml:space="preserve"> БОГАЧ</w:t>
      </w:r>
    </w:p>
    <w:p w:rsidR="0025639F" w:rsidRPr="0025639F" w:rsidRDefault="0025639F" w:rsidP="0025639F">
      <w:pPr>
        <w:spacing w:after="0" w:line="240" w:lineRule="auto"/>
        <w:rPr>
          <w:rFonts w:ascii="Times New Roman" w:eastAsia="Calibri" w:hAnsi="Times New Roman" w:cs="Times New Roman"/>
          <w:sz w:val="24"/>
          <w:szCs w:val="24"/>
          <w:lang w:val="uk-UA"/>
        </w:rPr>
      </w:pPr>
    </w:p>
    <w:p w:rsidR="0025639F" w:rsidRPr="0025639F" w:rsidRDefault="0025639F" w:rsidP="0025639F">
      <w:pPr>
        <w:spacing w:after="0" w:line="240" w:lineRule="auto"/>
        <w:rPr>
          <w:rFonts w:ascii="Times New Roman" w:eastAsia="Calibri" w:hAnsi="Times New Roman" w:cs="Times New Roman"/>
          <w:sz w:val="24"/>
          <w:szCs w:val="24"/>
          <w:lang w:val="uk-UA"/>
        </w:rPr>
      </w:pPr>
    </w:p>
    <w:p w:rsidR="00727894" w:rsidRPr="00727894" w:rsidRDefault="00727894" w:rsidP="00727894">
      <w:pPr>
        <w:spacing w:line="240" w:lineRule="auto"/>
        <w:ind w:firstLine="708"/>
        <w:jc w:val="both"/>
        <w:rPr>
          <w:rFonts w:ascii="Times New Roman" w:eastAsia="Calibri" w:hAnsi="Times New Roman" w:cs="Times New Roman"/>
          <w:sz w:val="24"/>
          <w:szCs w:val="24"/>
          <w:lang w:val="uk-UA"/>
        </w:rPr>
      </w:pPr>
    </w:p>
    <w:p w:rsidR="000852B5" w:rsidRDefault="00727894" w:rsidP="00727894">
      <w:pPr>
        <w:spacing w:after="0"/>
        <w:ind w:left="4956" w:firstLine="708"/>
        <w:rPr>
          <w:rFonts w:ascii="Times New Roman" w:eastAsia="Calibri" w:hAnsi="Times New Roman" w:cs="Times New Roman"/>
          <w:sz w:val="24"/>
          <w:szCs w:val="24"/>
          <w:lang w:val="uk-UA"/>
        </w:rPr>
      </w:pPr>
      <w:r w:rsidRPr="00727894">
        <w:rPr>
          <w:rFonts w:ascii="Times New Roman" w:eastAsia="Calibri" w:hAnsi="Times New Roman" w:cs="Times New Roman"/>
          <w:sz w:val="24"/>
          <w:szCs w:val="24"/>
          <w:lang w:val="uk-UA"/>
        </w:rPr>
        <w:tab/>
      </w:r>
      <w:r w:rsidRPr="00727894">
        <w:rPr>
          <w:rFonts w:ascii="Times New Roman" w:eastAsia="Calibri" w:hAnsi="Times New Roman" w:cs="Times New Roman"/>
          <w:sz w:val="24"/>
          <w:szCs w:val="24"/>
          <w:lang w:val="uk-UA"/>
        </w:rPr>
        <w:tab/>
      </w:r>
      <w:r w:rsidRPr="00727894">
        <w:rPr>
          <w:rFonts w:ascii="Times New Roman" w:eastAsia="Calibri" w:hAnsi="Times New Roman" w:cs="Times New Roman"/>
          <w:sz w:val="24"/>
          <w:szCs w:val="24"/>
          <w:lang w:val="uk-UA"/>
        </w:rPr>
        <w:tab/>
      </w:r>
    </w:p>
    <w:sectPr w:rsidR="000852B5" w:rsidSect="004D366A">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95D"/>
    <w:multiLevelType w:val="hybridMultilevel"/>
    <w:tmpl w:val="E17E49B6"/>
    <w:lvl w:ilvl="0" w:tplc="314EE500">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513764"/>
    <w:multiLevelType w:val="multilevel"/>
    <w:tmpl w:val="F0708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8">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1">
    <w:nsid w:val="75E36A22"/>
    <w:multiLevelType w:val="hybridMultilevel"/>
    <w:tmpl w:val="3FA2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11"/>
  </w:num>
  <w:num w:numId="2">
    <w:abstractNumId w:val="1"/>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3"/>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27894"/>
    <w:rsid w:val="000645CC"/>
    <w:rsid w:val="000852B5"/>
    <w:rsid w:val="00101C9C"/>
    <w:rsid w:val="0015713F"/>
    <w:rsid w:val="0025639F"/>
    <w:rsid w:val="002E6C4E"/>
    <w:rsid w:val="002E6CFC"/>
    <w:rsid w:val="00330C2C"/>
    <w:rsid w:val="003970D2"/>
    <w:rsid w:val="00430D76"/>
    <w:rsid w:val="004869EF"/>
    <w:rsid w:val="004D366A"/>
    <w:rsid w:val="004E0990"/>
    <w:rsid w:val="00615AA8"/>
    <w:rsid w:val="0070227F"/>
    <w:rsid w:val="00727894"/>
    <w:rsid w:val="0076275E"/>
    <w:rsid w:val="007E484C"/>
    <w:rsid w:val="00870A33"/>
    <w:rsid w:val="00877F55"/>
    <w:rsid w:val="009976A9"/>
    <w:rsid w:val="009A1C19"/>
    <w:rsid w:val="009B2D63"/>
    <w:rsid w:val="009E6333"/>
    <w:rsid w:val="00A00231"/>
    <w:rsid w:val="00AF0DB9"/>
    <w:rsid w:val="00B83FE0"/>
    <w:rsid w:val="00B90D88"/>
    <w:rsid w:val="00BB2BDB"/>
    <w:rsid w:val="00C447B0"/>
    <w:rsid w:val="00C46D28"/>
    <w:rsid w:val="00C91594"/>
    <w:rsid w:val="00CB320D"/>
    <w:rsid w:val="00CC4A32"/>
    <w:rsid w:val="00CD06B0"/>
    <w:rsid w:val="00CF0F8F"/>
    <w:rsid w:val="00CF60DA"/>
    <w:rsid w:val="00D145EE"/>
    <w:rsid w:val="00D70E0F"/>
    <w:rsid w:val="00D945E8"/>
    <w:rsid w:val="00DD423A"/>
    <w:rsid w:val="00DE7BCD"/>
    <w:rsid w:val="00EA585E"/>
    <w:rsid w:val="00EB4D85"/>
    <w:rsid w:val="00F04DD9"/>
    <w:rsid w:val="00F20C61"/>
    <w:rsid w:val="00F25D4A"/>
    <w:rsid w:val="00F42338"/>
    <w:rsid w:val="00FF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EF"/>
  </w:style>
  <w:style w:type="paragraph" w:styleId="1">
    <w:name w:val="heading 1"/>
    <w:basedOn w:val="a"/>
    <w:next w:val="a"/>
    <w:link w:val="10"/>
    <w:qFormat/>
    <w:rsid w:val="00727894"/>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
    <w:unhideWhenUsed/>
    <w:qFormat/>
    <w:rsid w:val="00F423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27894"/>
    <w:pPr>
      <w:keepNext/>
      <w:keepLines/>
      <w:spacing w:before="200" w:after="0"/>
      <w:outlineLvl w:val="2"/>
    </w:pPr>
    <w:rPr>
      <w:rFonts w:ascii="Cambria" w:eastAsia="Times New Roman" w:hAnsi="Cambria" w:cs="Times New Roman"/>
      <w:b/>
      <w:bCs/>
      <w:color w:val="4F81BD"/>
      <w:lang w:val="uk-UA"/>
    </w:rPr>
  </w:style>
  <w:style w:type="paragraph" w:styleId="4">
    <w:name w:val="heading 4"/>
    <w:basedOn w:val="a"/>
    <w:next w:val="a"/>
    <w:link w:val="40"/>
    <w:unhideWhenUsed/>
    <w:qFormat/>
    <w:rsid w:val="00727894"/>
    <w:pPr>
      <w:keepNext/>
      <w:spacing w:after="0" w:line="240" w:lineRule="auto"/>
      <w:jc w:val="center"/>
      <w:outlineLvl w:val="3"/>
    </w:pPr>
    <w:rPr>
      <w:rFonts w:ascii="Times New Roman" w:eastAsia="Times New Roman" w:hAnsi="Times New Roman" w:cs="Times New Roman"/>
      <w:b/>
      <w:sz w:val="24"/>
      <w:szCs w:val="20"/>
      <w:lang w:val="uk-UA" w:eastAsia="ru-RU"/>
    </w:rPr>
  </w:style>
  <w:style w:type="paragraph" w:styleId="5">
    <w:name w:val="heading 5"/>
    <w:basedOn w:val="a"/>
    <w:next w:val="a"/>
    <w:link w:val="50"/>
    <w:unhideWhenUsed/>
    <w:qFormat/>
    <w:rsid w:val="00727894"/>
    <w:pPr>
      <w:keepNext/>
      <w:spacing w:after="0" w:line="240" w:lineRule="auto"/>
      <w:jc w:val="both"/>
      <w:outlineLvl w:val="4"/>
    </w:pPr>
    <w:rPr>
      <w:rFonts w:ascii="Times New Roman" w:eastAsia="Times New Roman" w:hAnsi="Times New Roman" w:cs="Times New Roman"/>
      <w:sz w:val="24"/>
      <w:szCs w:val="20"/>
      <w:lang w:val="uk-UA" w:eastAsia="ru-RU"/>
    </w:rPr>
  </w:style>
  <w:style w:type="paragraph" w:styleId="6">
    <w:name w:val="heading 6"/>
    <w:basedOn w:val="a"/>
    <w:next w:val="a"/>
    <w:link w:val="60"/>
    <w:unhideWhenUsed/>
    <w:qFormat/>
    <w:rsid w:val="00727894"/>
    <w:pPr>
      <w:keepNext/>
      <w:spacing w:after="0" w:line="240" w:lineRule="auto"/>
      <w:outlineLvl w:val="5"/>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894"/>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72789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727894"/>
    <w:rPr>
      <w:rFonts w:ascii="Times New Roman" w:eastAsia="Times New Roman" w:hAnsi="Times New Roman" w:cs="Times New Roman"/>
      <w:sz w:val="24"/>
      <w:szCs w:val="20"/>
      <w:lang w:val="uk-UA" w:eastAsia="ru-RU"/>
    </w:rPr>
  </w:style>
  <w:style w:type="character" w:customStyle="1" w:styleId="60">
    <w:name w:val="Заголовок 6 Знак"/>
    <w:basedOn w:val="a0"/>
    <w:link w:val="6"/>
    <w:rsid w:val="00727894"/>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semiHidden/>
    <w:rsid w:val="00727894"/>
    <w:rPr>
      <w:rFonts w:ascii="Cambria" w:eastAsia="Times New Roman" w:hAnsi="Cambria" w:cs="Times New Roman"/>
      <w:b/>
      <w:bCs/>
      <w:color w:val="4F81BD"/>
      <w:lang w:val="uk-UA"/>
    </w:rPr>
  </w:style>
  <w:style w:type="paragraph" w:customStyle="1" w:styleId="31">
    <w:name w:val="Заголовок 31"/>
    <w:basedOn w:val="a"/>
    <w:next w:val="a"/>
    <w:unhideWhenUsed/>
    <w:qFormat/>
    <w:rsid w:val="00727894"/>
    <w:pPr>
      <w:keepNext/>
      <w:keepLines/>
      <w:spacing w:before="200" w:after="0"/>
      <w:outlineLvl w:val="2"/>
    </w:pPr>
    <w:rPr>
      <w:rFonts w:ascii="Cambria" w:eastAsia="Times New Roman" w:hAnsi="Cambria" w:cs="Times New Roman"/>
      <w:b/>
      <w:bCs/>
      <w:color w:val="4F81BD"/>
      <w:lang w:val="uk-UA"/>
    </w:rPr>
  </w:style>
  <w:style w:type="paragraph" w:styleId="a3">
    <w:name w:val="List Paragraph"/>
    <w:basedOn w:val="a"/>
    <w:uiPriority w:val="34"/>
    <w:qFormat/>
    <w:rsid w:val="00727894"/>
    <w:pPr>
      <w:ind w:left="720"/>
      <w:contextualSpacing/>
    </w:pPr>
    <w:rPr>
      <w:lang w:val="uk-UA"/>
    </w:rPr>
  </w:style>
  <w:style w:type="paragraph" w:customStyle="1" w:styleId="a4">
    <w:name w:val="Нормальний текст"/>
    <w:basedOn w:val="a"/>
    <w:rsid w:val="00727894"/>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a5">
    <w:name w:val="Основной текст_"/>
    <w:basedOn w:val="a0"/>
    <w:link w:val="21"/>
    <w:locked/>
    <w:rsid w:val="0072789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5"/>
    <w:rsid w:val="00727894"/>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6">
    <w:name w:val="Основной текст + Полужирный"/>
    <w:basedOn w:val="a0"/>
    <w:rsid w:val="00727894"/>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styleId="a7">
    <w:name w:val="Body Text Indent"/>
    <w:basedOn w:val="a"/>
    <w:link w:val="a8"/>
    <w:rsid w:val="00727894"/>
    <w:pPr>
      <w:spacing w:after="0" w:line="240" w:lineRule="auto"/>
      <w:ind w:firstLine="567"/>
      <w:jc w:val="both"/>
    </w:pPr>
    <w:rPr>
      <w:rFonts w:ascii="Times New Roman" w:eastAsia="Times New Roman" w:hAnsi="Times New Roman" w:cs="Times New Roman"/>
      <w:sz w:val="28"/>
      <w:szCs w:val="20"/>
      <w:lang w:val="uk-UA" w:eastAsia="ru-RU"/>
    </w:rPr>
  </w:style>
  <w:style w:type="character" w:customStyle="1" w:styleId="a8">
    <w:name w:val="Основной текст с отступом Знак"/>
    <w:basedOn w:val="a0"/>
    <w:link w:val="a7"/>
    <w:rsid w:val="00727894"/>
    <w:rPr>
      <w:rFonts w:ascii="Times New Roman" w:eastAsia="Times New Roman" w:hAnsi="Times New Roman" w:cs="Times New Roman"/>
      <w:sz w:val="28"/>
      <w:szCs w:val="20"/>
      <w:lang w:val="uk-UA" w:eastAsia="ru-RU"/>
    </w:rPr>
  </w:style>
  <w:style w:type="paragraph" w:styleId="a9">
    <w:name w:val="header"/>
    <w:basedOn w:val="a"/>
    <w:link w:val="aa"/>
    <w:uiPriority w:val="99"/>
    <w:unhideWhenUsed/>
    <w:rsid w:val="00727894"/>
    <w:pPr>
      <w:tabs>
        <w:tab w:val="center" w:pos="4677"/>
        <w:tab w:val="right" w:pos="9355"/>
      </w:tabs>
      <w:spacing w:after="0" w:line="240" w:lineRule="auto"/>
    </w:pPr>
    <w:rPr>
      <w:lang w:val="uk-UA"/>
    </w:rPr>
  </w:style>
  <w:style w:type="character" w:customStyle="1" w:styleId="aa">
    <w:name w:val="Верхний колонтитул Знак"/>
    <w:basedOn w:val="a0"/>
    <w:link w:val="a9"/>
    <w:uiPriority w:val="99"/>
    <w:rsid w:val="00727894"/>
    <w:rPr>
      <w:lang w:val="uk-UA"/>
    </w:rPr>
  </w:style>
  <w:style w:type="paragraph" w:styleId="ab">
    <w:name w:val="footer"/>
    <w:basedOn w:val="a"/>
    <w:link w:val="ac"/>
    <w:uiPriority w:val="99"/>
    <w:unhideWhenUsed/>
    <w:rsid w:val="00727894"/>
    <w:pPr>
      <w:tabs>
        <w:tab w:val="center" w:pos="4677"/>
        <w:tab w:val="right" w:pos="9355"/>
      </w:tabs>
      <w:spacing w:after="0" w:line="240" w:lineRule="auto"/>
    </w:pPr>
    <w:rPr>
      <w:lang w:val="uk-UA"/>
    </w:rPr>
  </w:style>
  <w:style w:type="character" w:customStyle="1" w:styleId="ac">
    <w:name w:val="Нижний колонтитул Знак"/>
    <w:basedOn w:val="a0"/>
    <w:link w:val="ab"/>
    <w:uiPriority w:val="99"/>
    <w:rsid w:val="00727894"/>
    <w:rPr>
      <w:lang w:val="uk-UA"/>
    </w:rPr>
  </w:style>
  <w:style w:type="paragraph" w:styleId="ad">
    <w:name w:val="No Spacing"/>
    <w:uiPriority w:val="1"/>
    <w:qFormat/>
    <w:rsid w:val="00727894"/>
    <w:pPr>
      <w:spacing w:after="0" w:line="240" w:lineRule="auto"/>
    </w:pPr>
    <w:rPr>
      <w:rFonts w:ascii="Calibri" w:eastAsia="Calibri" w:hAnsi="Calibri" w:cs="Times New Roman"/>
      <w:lang w:val="uk-UA"/>
    </w:rPr>
  </w:style>
  <w:style w:type="character" w:customStyle="1" w:styleId="20">
    <w:name w:val="Заголовок 2 Знак"/>
    <w:basedOn w:val="a0"/>
    <w:link w:val="2"/>
    <w:uiPriority w:val="9"/>
    <w:rsid w:val="00F42338"/>
    <w:rPr>
      <w:rFonts w:asciiTheme="majorHAnsi" w:eastAsiaTheme="majorEastAsia" w:hAnsiTheme="majorHAnsi" w:cstheme="majorBidi"/>
      <w:color w:val="365F91" w:themeColor="accent1" w:themeShade="BF"/>
      <w:sz w:val="26"/>
      <w:szCs w:val="26"/>
    </w:rPr>
  </w:style>
  <w:style w:type="paragraph" w:customStyle="1" w:styleId="rvps2">
    <w:name w:val="rvps2"/>
    <w:basedOn w:val="a"/>
    <w:rsid w:val="00D14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D145EE"/>
    <w:rPr>
      <w:color w:val="0000FF"/>
      <w:u w:val="single"/>
    </w:rPr>
  </w:style>
  <w:style w:type="paragraph" w:customStyle="1" w:styleId="af">
    <w:name w:val="Назва документа"/>
    <w:basedOn w:val="a"/>
    <w:next w:val="a4"/>
    <w:uiPriority w:val="99"/>
    <w:rsid w:val="00615AA8"/>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f0">
    <w:name w:val="Balloon Text"/>
    <w:basedOn w:val="a"/>
    <w:link w:val="af1"/>
    <w:uiPriority w:val="99"/>
    <w:semiHidden/>
    <w:unhideWhenUsed/>
    <w:rsid w:val="00DE7B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E7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8A96-4240-4C34-AE72-8BE3ED4E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24</Pages>
  <Words>47520</Words>
  <Characters>27087</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1</cp:lastModifiedBy>
  <cp:revision>31</cp:revision>
  <cp:lastPrinted>2021-09-02T05:50:00Z</cp:lastPrinted>
  <dcterms:created xsi:type="dcterms:W3CDTF">2020-04-30T07:28:00Z</dcterms:created>
  <dcterms:modified xsi:type="dcterms:W3CDTF">2021-09-02T05:50:00Z</dcterms:modified>
</cp:coreProperties>
</file>